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DD63AA0"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Na temelju članka 99. stavak 9 Zakona o odgoju i obrazovanju u osnovnoj i srednjoj školi (Narodne novine 87/08, 86/09, 92/10, 105/10, 90/11, 5/12, 16/12, 86/12, 126/12, 94/13, 152/14, 07/17, 68/18, 98/19, 64/20, 151/22, 155/23, 156/23) članka 2. stavka 2. i 3., članka 21. i 22. Zakona o osobnoj asistenciji (Narodne novine br. 71/23)  i članka 3. Pravilnika o pomoćnicima u nastavi i stručnim komunikacijskim posrednicima (Narodne novine br. 85/24) Osnovna škola Tenja objavljuje</w:t>
      </w:r>
    </w:p>
    <w:p w14:paraId="00000002" w14:textId="77777777" w:rsidR="001C0C13" w:rsidRPr="003073D1" w:rsidRDefault="00C54D05">
      <w:pPr>
        <w:spacing w:after="0" w:line="240" w:lineRule="auto"/>
        <w:jc w:val="center"/>
        <w:rPr>
          <w:rFonts w:ascii="Trebuchet MS" w:eastAsia="Times New Roman" w:hAnsi="Trebuchet MS" w:cs="Times New Roman"/>
          <w:b/>
          <w:color w:val="000000"/>
          <w:highlight w:val="white"/>
        </w:rPr>
      </w:pPr>
      <w:r w:rsidRPr="003073D1">
        <w:rPr>
          <w:rFonts w:ascii="Trebuchet MS" w:eastAsia="Times New Roman" w:hAnsi="Trebuchet MS" w:cs="Times New Roman"/>
        </w:rPr>
        <w:br/>
      </w:r>
      <w:r w:rsidRPr="003073D1">
        <w:rPr>
          <w:rFonts w:ascii="Trebuchet MS" w:eastAsia="Times New Roman" w:hAnsi="Trebuchet MS" w:cs="Times New Roman"/>
          <w:b/>
          <w:color w:val="000000"/>
          <w:highlight w:val="white"/>
        </w:rPr>
        <w:t xml:space="preserve">Natječaj </w:t>
      </w:r>
    </w:p>
    <w:p w14:paraId="00000003" w14:textId="47DD3627" w:rsidR="001C0C13" w:rsidRPr="003073D1" w:rsidRDefault="00C54D05">
      <w:pPr>
        <w:spacing w:after="0" w:line="240" w:lineRule="auto"/>
        <w:jc w:val="center"/>
        <w:rPr>
          <w:rFonts w:ascii="Trebuchet MS" w:eastAsia="Times New Roman" w:hAnsi="Trebuchet MS" w:cs="Times New Roman"/>
          <w:b/>
          <w:color w:val="000000"/>
          <w:highlight w:val="white"/>
        </w:rPr>
      </w:pPr>
      <w:r w:rsidRPr="003073D1">
        <w:rPr>
          <w:rFonts w:ascii="Trebuchet MS" w:eastAsia="Times New Roman" w:hAnsi="Trebuchet MS" w:cs="Times New Roman"/>
          <w:b/>
          <w:color w:val="000000"/>
          <w:highlight w:val="white"/>
        </w:rPr>
        <w:t>za obavljanje poslova pomoćnika u nastavi za školsku godinu 202</w:t>
      </w:r>
      <w:r w:rsidR="00117FF2">
        <w:rPr>
          <w:rFonts w:ascii="Trebuchet MS" w:eastAsia="Times New Roman" w:hAnsi="Trebuchet MS" w:cs="Times New Roman"/>
          <w:b/>
          <w:color w:val="000000"/>
          <w:highlight w:val="white"/>
        </w:rPr>
        <w:t>6</w:t>
      </w:r>
      <w:r w:rsidRPr="003073D1">
        <w:rPr>
          <w:rFonts w:ascii="Trebuchet MS" w:eastAsia="Times New Roman" w:hAnsi="Trebuchet MS" w:cs="Times New Roman"/>
          <w:b/>
          <w:color w:val="000000"/>
          <w:highlight w:val="white"/>
        </w:rPr>
        <w:t>./202</w:t>
      </w:r>
      <w:r w:rsidR="00117FF2">
        <w:rPr>
          <w:rFonts w:ascii="Trebuchet MS" w:eastAsia="Times New Roman" w:hAnsi="Trebuchet MS" w:cs="Times New Roman"/>
          <w:b/>
          <w:color w:val="000000"/>
          <w:highlight w:val="white"/>
        </w:rPr>
        <w:t>7</w:t>
      </w:r>
      <w:r w:rsidRPr="003073D1">
        <w:rPr>
          <w:rFonts w:ascii="Trebuchet MS" w:eastAsia="Times New Roman" w:hAnsi="Trebuchet MS" w:cs="Times New Roman"/>
          <w:b/>
          <w:color w:val="000000"/>
          <w:highlight w:val="white"/>
        </w:rPr>
        <w:t>.</w:t>
      </w:r>
    </w:p>
    <w:p w14:paraId="00000004" w14:textId="77777777" w:rsidR="001C0C13" w:rsidRPr="003073D1" w:rsidRDefault="001C0C13">
      <w:pPr>
        <w:spacing w:after="0" w:line="240" w:lineRule="auto"/>
        <w:jc w:val="center"/>
        <w:rPr>
          <w:rFonts w:ascii="Trebuchet MS" w:eastAsia="Times New Roman" w:hAnsi="Trebuchet MS" w:cs="Times New Roman"/>
          <w:b/>
          <w:color w:val="000000"/>
          <w:highlight w:val="white"/>
        </w:rPr>
      </w:pPr>
    </w:p>
    <w:p w14:paraId="00000006" w14:textId="3672ECC0" w:rsidR="001C0C13" w:rsidRPr="003073D1" w:rsidRDefault="00C54D05">
      <w:pPr>
        <w:spacing w:after="0" w:line="240" w:lineRule="auto"/>
        <w:jc w:val="both"/>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Natječajem je predviđen odabir i zapošljavanje osoba na poslovima pomoćnika u nastavi s ciljem povećanja socijalne uključenosti i integracije učenika s teškoćama u osnovnim školama.</w:t>
      </w:r>
    </w:p>
    <w:p w14:paraId="00000007" w14:textId="77777777" w:rsidR="001C0C13" w:rsidRPr="003073D1" w:rsidRDefault="001C0C13">
      <w:pPr>
        <w:spacing w:after="0" w:line="240" w:lineRule="auto"/>
        <w:jc w:val="center"/>
        <w:rPr>
          <w:rFonts w:ascii="Trebuchet MS" w:eastAsia="Times New Roman" w:hAnsi="Trebuchet MS" w:cs="Times New Roman"/>
          <w:color w:val="00B050"/>
          <w:highlight w:val="white"/>
        </w:rPr>
      </w:pPr>
    </w:p>
    <w:p w14:paraId="00000008" w14:textId="4D6E5F90" w:rsidR="001C0C13" w:rsidRPr="00D00577" w:rsidRDefault="00C54D05">
      <w:pPr>
        <w:spacing w:after="0" w:line="240" w:lineRule="auto"/>
        <w:rPr>
          <w:rFonts w:ascii="Trebuchet MS" w:eastAsia="Times New Roman" w:hAnsi="Trebuchet MS" w:cs="Times New Roman"/>
          <w:highlight w:val="yellow"/>
        </w:rPr>
      </w:pPr>
      <w:r w:rsidRPr="003073D1">
        <w:rPr>
          <w:rFonts w:ascii="Trebuchet MS" w:eastAsia="Times New Roman" w:hAnsi="Trebuchet MS" w:cs="Times New Roman"/>
          <w:color w:val="000000"/>
          <w:highlight w:val="white"/>
        </w:rPr>
        <w:t xml:space="preserve">Broj traženih osoba: </w:t>
      </w:r>
      <w:r w:rsidR="00DA44AF">
        <w:rPr>
          <w:rFonts w:ascii="Trebuchet MS" w:eastAsia="Times New Roman" w:hAnsi="Trebuchet MS" w:cs="Times New Roman"/>
          <w:color w:val="000000"/>
          <w:highlight w:val="white"/>
        </w:rPr>
        <w:t>2</w:t>
      </w:r>
      <w:r w:rsidRPr="003073D1">
        <w:rPr>
          <w:rFonts w:ascii="Trebuchet MS" w:eastAsia="Times New Roman" w:hAnsi="Trebuchet MS" w:cs="Times New Roman"/>
          <w:color w:val="000000"/>
        </w:rPr>
        <w:br/>
      </w:r>
      <w:r w:rsidRPr="003073D1">
        <w:rPr>
          <w:rFonts w:ascii="Trebuchet MS" w:eastAsia="Times New Roman" w:hAnsi="Trebuchet MS" w:cs="Times New Roman"/>
          <w:color w:val="000000"/>
          <w:highlight w:val="white"/>
        </w:rPr>
        <w:t>Mjesto rada: Osnovna škola Tenja   </w:t>
      </w:r>
      <w:r w:rsidRPr="003073D1">
        <w:rPr>
          <w:rFonts w:ascii="Trebuchet MS" w:eastAsia="Times New Roman" w:hAnsi="Trebuchet MS" w:cs="Times New Roman"/>
          <w:color w:val="000000"/>
        </w:rPr>
        <w:br/>
      </w:r>
      <w:r w:rsidRPr="003073D1">
        <w:rPr>
          <w:rFonts w:ascii="Trebuchet MS" w:eastAsia="Times New Roman" w:hAnsi="Trebuchet MS" w:cs="Times New Roman"/>
          <w:color w:val="000000"/>
          <w:highlight w:val="white"/>
        </w:rPr>
        <w:t xml:space="preserve">Radno vrijeme: </w:t>
      </w:r>
      <w:r w:rsidRPr="003073D1">
        <w:rPr>
          <w:rFonts w:ascii="Trebuchet MS" w:eastAsia="Times New Roman" w:hAnsi="Trebuchet MS" w:cs="Times New Roman"/>
          <w:highlight w:val="white"/>
        </w:rPr>
        <w:t xml:space="preserve">nepuno radno vrijeme, </w:t>
      </w:r>
      <w:r w:rsidR="003E7628">
        <w:rPr>
          <w:rFonts w:ascii="Trebuchet MS" w:eastAsia="Times New Roman" w:hAnsi="Trebuchet MS" w:cs="Times New Roman"/>
          <w:highlight w:val="white"/>
        </w:rPr>
        <w:t>20</w:t>
      </w:r>
      <w:r w:rsidRPr="00F809B6">
        <w:rPr>
          <w:rFonts w:ascii="Trebuchet MS" w:eastAsia="Times New Roman" w:hAnsi="Trebuchet MS" w:cs="Times New Roman"/>
        </w:rPr>
        <w:t xml:space="preserve"> sati tjedno</w:t>
      </w:r>
    </w:p>
    <w:p w14:paraId="00000009" w14:textId="0B95F0BB" w:rsidR="001C0C13" w:rsidRPr="003073D1" w:rsidRDefault="00C54D05">
      <w:pPr>
        <w:spacing w:after="0" w:line="240" w:lineRule="auto"/>
        <w:rPr>
          <w:rFonts w:ascii="Trebuchet MS" w:eastAsia="Times New Roman" w:hAnsi="Trebuchet MS" w:cs="Times New Roman"/>
          <w:highlight w:val="white"/>
        </w:rPr>
      </w:pPr>
      <w:r w:rsidRPr="003073D1">
        <w:rPr>
          <w:rFonts w:ascii="Trebuchet MS" w:eastAsia="Times New Roman" w:hAnsi="Trebuchet MS" w:cs="Times New Roman"/>
          <w:highlight w:val="white"/>
        </w:rPr>
        <w:t>Vrsta ugovora: ugovor o radu na određeno vrijeme do kraja školske godine 202</w:t>
      </w:r>
      <w:r w:rsidR="00117FF2">
        <w:rPr>
          <w:rFonts w:ascii="Trebuchet MS" w:eastAsia="Times New Roman" w:hAnsi="Trebuchet MS" w:cs="Times New Roman"/>
          <w:highlight w:val="white"/>
        </w:rPr>
        <w:t>6</w:t>
      </w:r>
      <w:r w:rsidRPr="003073D1">
        <w:rPr>
          <w:rFonts w:ascii="Trebuchet MS" w:eastAsia="Times New Roman" w:hAnsi="Trebuchet MS" w:cs="Times New Roman"/>
          <w:highlight w:val="white"/>
        </w:rPr>
        <w:t>./202</w:t>
      </w:r>
      <w:r w:rsidR="00117FF2">
        <w:rPr>
          <w:rFonts w:ascii="Trebuchet MS" w:eastAsia="Times New Roman" w:hAnsi="Trebuchet MS" w:cs="Times New Roman"/>
          <w:highlight w:val="white"/>
        </w:rPr>
        <w:t>7</w:t>
      </w:r>
      <w:r w:rsidRPr="003073D1">
        <w:rPr>
          <w:rFonts w:ascii="Trebuchet MS" w:eastAsia="Times New Roman" w:hAnsi="Trebuchet MS" w:cs="Times New Roman"/>
          <w:highlight w:val="white"/>
        </w:rPr>
        <w:t>.</w:t>
      </w:r>
    </w:p>
    <w:p w14:paraId="0000000A" w14:textId="77777777" w:rsidR="001C0C13" w:rsidRPr="003073D1" w:rsidRDefault="001C0C13">
      <w:pPr>
        <w:spacing w:after="0" w:line="240" w:lineRule="auto"/>
        <w:rPr>
          <w:rFonts w:ascii="Trebuchet MS" w:eastAsia="Times New Roman" w:hAnsi="Trebuchet MS" w:cs="Times New Roman"/>
          <w:i/>
          <w:highlight w:val="white"/>
        </w:rPr>
      </w:pPr>
    </w:p>
    <w:p w14:paraId="0000000B" w14:textId="77777777" w:rsidR="001C0C13" w:rsidRPr="003073D1" w:rsidRDefault="001C0C13">
      <w:pPr>
        <w:spacing w:after="0" w:line="240" w:lineRule="auto"/>
        <w:jc w:val="both"/>
        <w:rPr>
          <w:rFonts w:ascii="Trebuchet MS" w:eastAsia="Times New Roman" w:hAnsi="Trebuchet MS" w:cs="Times New Roman"/>
          <w:color w:val="000000"/>
          <w:highlight w:val="white"/>
        </w:rPr>
      </w:pPr>
    </w:p>
    <w:p w14:paraId="0000000C" w14:textId="16EE8144" w:rsidR="001C0C13" w:rsidRPr="003073D1" w:rsidRDefault="00C54D05">
      <w:pPr>
        <w:spacing w:after="0"/>
        <w:rPr>
          <w:rFonts w:ascii="Trebuchet MS" w:eastAsia="Times New Roman" w:hAnsi="Trebuchet MS" w:cs="Times New Roman"/>
        </w:rPr>
      </w:pPr>
      <w:r w:rsidRPr="003073D1">
        <w:rPr>
          <w:rFonts w:ascii="Trebuchet MS" w:eastAsia="Times New Roman" w:hAnsi="Trebuchet MS" w:cs="Times New Roman"/>
          <w:b/>
        </w:rPr>
        <w:t xml:space="preserve"> </w:t>
      </w:r>
      <w:r w:rsidRPr="003073D1">
        <w:rPr>
          <w:rFonts w:ascii="Trebuchet MS" w:eastAsia="Times New Roman" w:hAnsi="Trebuchet MS" w:cs="Times New Roman"/>
        </w:rPr>
        <w:t>UVJETI: (sukladno Zakon</w:t>
      </w:r>
      <w:r w:rsidR="002F4EED" w:rsidRPr="003073D1">
        <w:rPr>
          <w:rFonts w:ascii="Trebuchet MS" w:eastAsia="Times New Roman" w:hAnsi="Trebuchet MS" w:cs="Times New Roman"/>
        </w:rPr>
        <w:t>u</w:t>
      </w:r>
      <w:r w:rsidRPr="003073D1">
        <w:rPr>
          <w:rFonts w:ascii="Trebuchet MS" w:eastAsia="Times New Roman" w:hAnsi="Trebuchet MS" w:cs="Times New Roman"/>
        </w:rPr>
        <w:t xml:space="preserve"> o osobnoj asistenciji) </w:t>
      </w:r>
    </w:p>
    <w:p w14:paraId="300619B0" w14:textId="31DBC3EC" w:rsidR="002568F6" w:rsidRPr="003073D1" w:rsidRDefault="003073D1">
      <w:pPr>
        <w:numPr>
          <w:ilvl w:val="0"/>
          <w:numId w:val="2"/>
        </w:numPr>
        <w:spacing w:after="0" w:line="240" w:lineRule="auto"/>
        <w:rPr>
          <w:rFonts w:ascii="Trebuchet MS" w:eastAsia="Times New Roman" w:hAnsi="Trebuchet MS" w:cs="Times New Roman"/>
        </w:rPr>
      </w:pPr>
      <w:r>
        <w:rPr>
          <w:rFonts w:ascii="Trebuchet MS" w:eastAsia="Times New Roman" w:hAnsi="Trebuchet MS" w:cs="Times New Roman"/>
        </w:rPr>
        <w:t>p</w:t>
      </w:r>
      <w:r w:rsidR="00A824BB" w:rsidRPr="003073D1">
        <w:rPr>
          <w:rFonts w:ascii="Trebuchet MS" w:eastAsia="Times New Roman" w:hAnsi="Trebuchet MS" w:cs="Times New Roman"/>
        </w:rPr>
        <w:t>unoljetna zdravstveno s</w:t>
      </w:r>
      <w:r w:rsidR="008A7DA0" w:rsidRPr="003073D1">
        <w:rPr>
          <w:rFonts w:ascii="Trebuchet MS" w:eastAsia="Times New Roman" w:hAnsi="Trebuchet MS" w:cs="Times New Roman"/>
        </w:rPr>
        <w:t xml:space="preserve">posobna osoba </w:t>
      </w:r>
    </w:p>
    <w:p w14:paraId="0000000D" w14:textId="7C42F6E1" w:rsidR="001C0C13" w:rsidRPr="003073D1" w:rsidRDefault="00C54D05">
      <w:pPr>
        <w:numPr>
          <w:ilvl w:val="0"/>
          <w:numId w:val="2"/>
        </w:numPr>
        <w:spacing w:after="0" w:line="240" w:lineRule="auto"/>
        <w:rPr>
          <w:rFonts w:ascii="Trebuchet MS" w:eastAsia="Times New Roman" w:hAnsi="Trebuchet MS" w:cs="Times New Roman"/>
        </w:rPr>
      </w:pPr>
      <w:r w:rsidRPr="003073D1">
        <w:rPr>
          <w:rFonts w:ascii="Trebuchet MS" w:eastAsia="Times New Roman" w:hAnsi="Trebuchet MS" w:cs="Times New Roman"/>
        </w:rPr>
        <w:t xml:space="preserve">najmanje četverogodišnje srednjoškolsko obrazovanje (4.2 </w:t>
      </w:r>
      <w:proofErr w:type="spellStart"/>
      <w:r w:rsidRPr="003073D1">
        <w:rPr>
          <w:rFonts w:ascii="Trebuchet MS" w:eastAsia="Times New Roman" w:hAnsi="Trebuchet MS" w:cs="Times New Roman"/>
        </w:rPr>
        <w:t>HKO</w:t>
      </w:r>
      <w:proofErr w:type="spellEnd"/>
      <w:r w:rsidRPr="003073D1">
        <w:rPr>
          <w:rFonts w:ascii="Trebuchet MS" w:eastAsia="Times New Roman" w:hAnsi="Trebuchet MS" w:cs="Times New Roman"/>
        </w:rPr>
        <w:t xml:space="preserve">-a) </w:t>
      </w:r>
    </w:p>
    <w:p w14:paraId="0000000E" w14:textId="77777777" w:rsidR="001C0C13" w:rsidRPr="003073D1" w:rsidRDefault="00C54D05">
      <w:pPr>
        <w:numPr>
          <w:ilvl w:val="0"/>
          <w:numId w:val="2"/>
        </w:numPr>
        <w:spacing w:after="0" w:line="240" w:lineRule="auto"/>
        <w:rPr>
          <w:rFonts w:ascii="Trebuchet MS" w:eastAsia="Times New Roman" w:hAnsi="Trebuchet MS" w:cs="Times New Roman"/>
        </w:rPr>
      </w:pPr>
      <w:r w:rsidRPr="003073D1">
        <w:rPr>
          <w:rFonts w:ascii="Trebuchet MS" w:eastAsia="Times New Roman" w:hAnsi="Trebuchet MS" w:cs="Times New Roman"/>
        </w:rPr>
        <w:t xml:space="preserve">završen program obrazovanja odraslih (osposobljavanja) za pomoćnika u nastavi odnosno završena edukacija za pomoćnika u nastavi u trajanju od najmanje 20 sati </w:t>
      </w:r>
    </w:p>
    <w:p w14:paraId="0000000F" w14:textId="77777777" w:rsidR="001C0C13" w:rsidRPr="003073D1" w:rsidRDefault="00C54D05">
      <w:pPr>
        <w:numPr>
          <w:ilvl w:val="0"/>
          <w:numId w:val="2"/>
        </w:numPr>
        <w:spacing w:after="0" w:line="240" w:lineRule="auto"/>
        <w:rPr>
          <w:rFonts w:ascii="Trebuchet MS" w:eastAsia="Times New Roman" w:hAnsi="Trebuchet MS" w:cs="Times New Roman"/>
        </w:rPr>
      </w:pPr>
      <w:r w:rsidRPr="003073D1">
        <w:rPr>
          <w:rFonts w:ascii="Trebuchet MS" w:eastAsia="Times New Roman" w:hAnsi="Trebuchet MS" w:cs="Times New Roman"/>
        </w:rPr>
        <w:t>pomoćnik u nastavi ne smije biti roditelj/skrbnik niti drugi član uže obitelji učenika kojem/kojima se pruža potpora</w:t>
      </w:r>
    </w:p>
    <w:p w14:paraId="00000010" w14:textId="77777777" w:rsidR="001C0C13" w:rsidRPr="003073D1" w:rsidRDefault="00C54D05">
      <w:pPr>
        <w:numPr>
          <w:ilvl w:val="0"/>
          <w:numId w:val="2"/>
        </w:numPr>
        <w:spacing w:after="0" w:line="240" w:lineRule="auto"/>
        <w:rPr>
          <w:rFonts w:ascii="Trebuchet MS" w:hAnsi="Trebuchet MS"/>
        </w:rPr>
      </w:pPr>
      <w:r w:rsidRPr="003073D1">
        <w:rPr>
          <w:rFonts w:ascii="Trebuchet MS" w:eastAsia="Times New Roman" w:hAnsi="Trebuchet MS" w:cs="Times New Roman"/>
        </w:rPr>
        <w:t>nepostojanje zapreka za zasnivanje radnog odnosa u školskoj ustanovi iz članka 106. Zakona o odgoju i obrazovanju u osnovnoj i srednjoj školi (''Narodne novine'' broj 87/08., 86/09., 92/10., 105/10., 90/11., 16/12., 86/12., 94/13., 152/14., 7/17.,  68/18., 98/19., 64/20., 151/22, 156/23) i članka 23. Zakona o osobnoj asistenciji (''Narodne novine'' broj 71/23)</w:t>
      </w:r>
    </w:p>
    <w:p w14:paraId="00000011" w14:textId="77777777" w:rsidR="001C0C13" w:rsidRPr="003073D1" w:rsidRDefault="001C0C13">
      <w:pPr>
        <w:spacing w:after="0" w:line="240" w:lineRule="auto"/>
        <w:jc w:val="both"/>
        <w:rPr>
          <w:rFonts w:ascii="Trebuchet MS" w:eastAsia="Times New Roman" w:hAnsi="Trebuchet MS" w:cs="Times New Roman"/>
          <w:color w:val="000000"/>
          <w:highlight w:val="white"/>
        </w:rPr>
      </w:pPr>
    </w:p>
    <w:p w14:paraId="00000012" w14:textId="77777777" w:rsidR="001C0C13" w:rsidRPr="003073D1" w:rsidRDefault="00C54D05">
      <w:pPr>
        <w:spacing w:after="0" w:line="240" w:lineRule="auto"/>
        <w:jc w:val="both"/>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w:t>
      </w:r>
    </w:p>
    <w:p w14:paraId="00000013" w14:textId="77777777" w:rsidR="001C0C13" w:rsidRPr="003073D1" w:rsidRDefault="00C54D05">
      <w:pPr>
        <w:spacing w:after="0" w:line="240" w:lineRule="auto"/>
        <w:jc w:val="both"/>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00000014" w14:textId="77777777" w:rsidR="001C0C13" w:rsidRPr="003073D1" w:rsidRDefault="001C0C13">
      <w:pPr>
        <w:spacing w:after="0" w:line="240" w:lineRule="auto"/>
        <w:jc w:val="both"/>
        <w:rPr>
          <w:rFonts w:ascii="Trebuchet MS" w:eastAsia="Times New Roman" w:hAnsi="Trebuchet MS" w:cs="Times New Roman"/>
          <w:color w:val="000000"/>
          <w:highlight w:val="white"/>
        </w:rPr>
      </w:pPr>
    </w:p>
    <w:p w14:paraId="00000015" w14:textId="77777777" w:rsidR="001C0C13" w:rsidRPr="003073D1" w:rsidRDefault="00C54D05">
      <w:pPr>
        <w:spacing w:before="120" w:after="0" w:line="240" w:lineRule="auto"/>
        <w:rPr>
          <w:rFonts w:ascii="Trebuchet MS" w:eastAsia="Times New Roman" w:hAnsi="Trebuchet MS" w:cs="Times New Roman"/>
        </w:rPr>
      </w:pPr>
      <w:r w:rsidRPr="003073D1">
        <w:rPr>
          <w:rFonts w:ascii="Trebuchet MS" w:eastAsia="Times New Roman" w:hAnsi="Trebuchet MS" w:cs="Times New Roman"/>
        </w:rPr>
        <w:t>OPIS POSLOVA:</w:t>
      </w:r>
    </w:p>
    <w:p w14:paraId="00000016" w14:textId="77777777"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 xml:space="preserve">sukladno članku 2. stavak 4. Pravilnika o pomoćnicima u nastavi i stručnim komunikacijskim posrednicima: </w:t>
      </w:r>
    </w:p>
    <w:p w14:paraId="00000017" w14:textId="77777777"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 xml:space="preserve">potpora u komunikaciji i socijalnoj uključenosti, u kretanju, pri uzimanju hrane i pića, u obavljanju higijenskih potreba, u obavljanju školskih aktivnosti i zadataka, suradnja s učiteljima i stručnim suradnicima, te vršnjacima u razredu radi osiguranja razmjene informacija potrebnih za praćenje i unapređivanje rada s učenikom, poslovi prema zaduženju ravnatelja nakon završetka nastavne godine. </w:t>
      </w:r>
    </w:p>
    <w:p w14:paraId="00000018" w14:textId="77777777" w:rsidR="001C0C13" w:rsidRPr="003073D1" w:rsidRDefault="001C0C13">
      <w:pPr>
        <w:spacing w:after="0" w:line="240" w:lineRule="auto"/>
        <w:rPr>
          <w:rFonts w:ascii="Trebuchet MS" w:eastAsia="Times New Roman" w:hAnsi="Trebuchet MS" w:cs="Times New Roman"/>
          <w:color w:val="000000"/>
        </w:rPr>
      </w:pPr>
    </w:p>
    <w:p w14:paraId="02067658" w14:textId="77777777" w:rsidR="00CA1803" w:rsidRDefault="00CA1803">
      <w:pPr>
        <w:spacing w:after="0" w:line="240" w:lineRule="auto"/>
        <w:rPr>
          <w:rFonts w:ascii="Trebuchet MS" w:eastAsia="Times New Roman" w:hAnsi="Trebuchet MS" w:cs="Times New Roman"/>
          <w:color w:val="000000"/>
          <w:highlight w:val="white"/>
        </w:rPr>
      </w:pPr>
    </w:p>
    <w:p w14:paraId="00000019" w14:textId="563673D4" w:rsidR="001C0C13" w:rsidRPr="003073D1" w:rsidRDefault="00C54D05">
      <w:pPr>
        <w:spacing w:after="0" w:line="240" w:lineRule="auto"/>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lastRenderedPageBreak/>
        <w:t>DODATNA ZNANJA I VJEŠTINE</w:t>
      </w:r>
      <w:r w:rsidRPr="003073D1">
        <w:rPr>
          <w:rFonts w:ascii="Trebuchet MS" w:eastAsia="Times New Roman" w:hAnsi="Trebuchet MS" w:cs="Times New Roman"/>
          <w:highlight w:val="white"/>
        </w:rPr>
        <w:t>:</w:t>
      </w:r>
    </w:p>
    <w:p w14:paraId="0000001A" w14:textId="77777777" w:rsidR="001C0C13" w:rsidRPr="003073D1" w:rsidRDefault="00C54D05">
      <w:pPr>
        <w:spacing w:after="0" w:line="240" w:lineRule="auto"/>
        <w:jc w:val="both"/>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Poštivanje različitosti, afinitet prema djeci s teškoćama u razvoju, otvorenost, odgovornost, fleksibilnost, razvijene komunikacijske vještine, podjednaka sklonost individualnom i timskom radu, točnost u izvršavanju poslova, organiziranost, emocionalna stabilnost i dosljednost. </w:t>
      </w:r>
    </w:p>
    <w:p w14:paraId="0000001B" w14:textId="77777777" w:rsidR="001C0C13" w:rsidRPr="003073D1" w:rsidRDefault="001C0C13">
      <w:pPr>
        <w:spacing w:after="0" w:line="240" w:lineRule="auto"/>
        <w:jc w:val="center"/>
        <w:rPr>
          <w:rFonts w:ascii="Trebuchet MS" w:eastAsia="Times New Roman" w:hAnsi="Trebuchet MS" w:cs="Times New Roman"/>
          <w:color w:val="000000"/>
          <w:highlight w:val="white"/>
        </w:rPr>
      </w:pPr>
    </w:p>
    <w:p w14:paraId="0000001C" w14:textId="77777777" w:rsidR="001C0C13" w:rsidRPr="003073D1" w:rsidRDefault="00C54D05">
      <w:pPr>
        <w:spacing w:after="0" w:line="240" w:lineRule="auto"/>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POŽELJNO:</w:t>
      </w:r>
    </w:p>
    <w:p w14:paraId="0000001D" w14:textId="77777777" w:rsidR="001C0C13" w:rsidRPr="003073D1" w:rsidRDefault="00C54D05">
      <w:pPr>
        <w:spacing w:after="0" w:line="240" w:lineRule="auto"/>
        <w:rPr>
          <w:rFonts w:ascii="Trebuchet MS" w:eastAsia="Times New Roman" w:hAnsi="Trebuchet MS" w:cs="Times New Roman"/>
          <w:color w:val="4C94D8"/>
          <w:highlight w:val="white"/>
        </w:rPr>
      </w:pPr>
      <w:r w:rsidRPr="003073D1">
        <w:rPr>
          <w:rFonts w:ascii="Trebuchet MS" w:eastAsia="Times New Roman" w:hAnsi="Trebuchet MS" w:cs="Times New Roman"/>
          <w:highlight w:val="white"/>
        </w:rPr>
        <w:t>- iskustvo u neposrednom radu s djecom s teškoćama u razvoju</w:t>
      </w:r>
      <w:r w:rsidRPr="003073D1">
        <w:rPr>
          <w:rFonts w:ascii="Trebuchet MS" w:eastAsia="Times New Roman" w:hAnsi="Trebuchet MS" w:cs="Times New Roman"/>
          <w:color w:val="4C94D8"/>
          <w:highlight w:val="white"/>
        </w:rPr>
        <w:t xml:space="preserve"> </w:t>
      </w:r>
    </w:p>
    <w:p w14:paraId="0000001E" w14:textId="77777777" w:rsidR="001C0C13" w:rsidRPr="003073D1" w:rsidRDefault="00C54D05">
      <w:pPr>
        <w:spacing w:after="0" w:line="240" w:lineRule="auto"/>
        <w:rPr>
          <w:rFonts w:ascii="Trebuchet MS" w:eastAsia="Times New Roman" w:hAnsi="Trebuchet MS" w:cs="Times New Roman"/>
          <w:highlight w:val="white"/>
        </w:rPr>
      </w:pPr>
      <w:r w:rsidRPr="003073D1">
        <w:rPr>
          <w:rFonts w:ascii="Trebuchet MS" w:eastAsia="Times New Roman" w:hAnsi="Trebuchet MS" w:cs="Times New Roman"/>
          <w:highlight w:val="white"/>
        </w:rPr>
        <w:t>- iskustvo u volontiranju</w:t>
      </w:r>
    </w:p>
    <w:p w14:paraId="0000001F" w14:textId="77777777" w:rsidR="001C0C13" w:rsidRPr="003073D1" w:rsidRDefault="00C54D05">
      <w:p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FF0000"/>
        </w:rPr>
        <w:br/>
      </w:r>
      <w:r w:rsidRPr="003073D1">
        <w:rPr>
          <w:rFonts w:ascii="Trebuchet MS" w:eastAsia="Times New Roman" w:hAnsi="Trebuchet MS" w:cs="Times New Roman"/>
          <w:highlight w:val="white"/>
        </w:rPr>
        <w:t>Odabir kandidata će se izvršiti uz pomoć stručnih metoda procjene kompetencija i osobina podnositelja zahtjeva osobnim odabirom poslodavca.</w:t>
      </w:r>
    </w:p>
    <w:p w14:paraId="00000020" w14:textId="56F7FDDD" w:rsidR="001C0C13" w:rsidRPr="003073D1" w:rsidRDefault="00C54D05">
      <w:pPr>
        <w:spacing w:after="0" w:line="240" w:lineRule="auto"/>
        <w:jc w:val="both"/>
        <w:rPr>
          <w:rFonts w:ascii="Trebuchet MS" w:eastAsia="Times New Roman" w:hAnsi="Trebuchet MS" w:cs="Times New Roman"/>
          <w:color w:val="FF0000"/>
          <w:highlight w:val="white"/>
        </w:rPr>
      </w:pPr>
      <w:r w:rsidRPr="003073D1">
        <w:rPr>
          <w:rFonts w:ascii="Trebuchet MS" w:eastAsia="Times New Roman" w:hAnsi="Trebuchet MS" w:cs="Times New Roman"/>
          <w:highlight w:val="white"/>
        </w:rPr>
        <w:t>S izabranim kandidatima za pomoćnika u nastavi osnovna škola</w:t>
      </w:r>
      <w:r w:rsidRPr="003073D1">
        <w:rPr>
          <w:rFonts w:ascii="Trebuchet MS" w:eastAsia="Times New Roman" w:hAnsi="Trebuchet MS" w:cs="Times New Roman"/>
          <w:color w:val="000000"/>
          <w:highlight w:val="white"/>
        </w:rPr>
        <w:t xml:space="preserve"> sklopit će pisani ugovor o radu u kojemu će biti utvrđeni poslovi, trajanje, tjedno zaduženje te međusobna prava, obveze i odgovornosti ugovornih strana.</w:t>
      </w:r>
    </w:p>
    <w:p w14:paraId="00000021" w14:textId="77777777" w:rsidR="001C0C13" w:rsidRPr="003073D1" w:rsidRDefault="00C54D05">
      <w:p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highlight w:val="white"/>
        </w:rPr>
        <w:t xml:space="preserve">Na javni poziv se mogu javiti osobe oba spola. </w:t>
      </w:r>
    </w:p>
    <w:p w14:paraId="00000022" w14:textId="77777777" w:rsidR="001C0C13" w:rsidRPr="003073D1" w:rsidRDefault="00C54D05">
      <w:p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highlight w:val="white"/>
        </w:rPr>
        <w:t>Izrazi koji se koriste u natječaju, a imaju rodno značenje koriste se neutralno i odnose jednako na muške i ženske osobe.</w:t>
      </w:r>
    </w:p>
    <w:p w14:paraId="00000024" w14:textId="77777777" w:rsidR="001C0C13" w:rsidRPr="003073D1" w:rsidRDefault="001C0C13">
      <w:pPr>
        <w:spacing w:after="0" w:line="240" w:lineRule="auto"/>
        <w:rPr>
          <w:rFonts w:ascii="Trebuchet MS" w:eastAsia="Times New Roman" w:hAnsi="Trebuchet MS" w:cs="Times New Roman"/>
        </w:rPr>
      </w:pPr>
    </w:p>
    <w:p w14:paraId="00000025" w14:textId="77777777"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Kandidati su dužni priložiti sljedeće dokumente:</w:t>
      </w:r>
    </w:p>
    <w:p w14:paraId="00000026" w14:textId="77777777"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highlight w:val="white"/>
        </w:rPr>
        <w:t>prijava na natječaj (vlastoručno potpisana)</w:t>
      </w:r>
    </w:p>
    <w:p w14:paraId="00000027" w14:textId="77777777"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000000"/>
          <w:highlight w:val="white"/>
        </w:rPr>
        <w:t>životopis (s</w:t>
      </w:r>
      <w:r w:rsidRPr="003073D1">
        <w:rPr>
          <w:rFonts w:ascii="Trebuchet MS" w:eastAsia="Times New Roman" w:hAnsi="Trebuchet MS" w:cs="Times New Roman"/>
          <w:highlight w:val="white"/>
        </w:rPr>
        <w:t xml:space="preserve"> </w:t>
      </w:r>
      <w:r w:rsidRPr="003073D1">
        <w:rPr>
          <w:rFonts w:ascii="Trebuchet MS" w:eastAsia="Times New Roman" w:hAnsi="Trebuchet MS" w:cs="Times New Roman"/>
          <w:color w:val="000000"/>
          <w:highlight w:val="white"/>
        </w:rPr>
        <w:t>navedenim podacima o iskustvu u radu s djecom s teškoćama -naziv institucije / udruge / tvrtke, te trajanje)</w:t>
      </w:r>
    </w:p>
    <w:p w14:paraId="00000028" w14:textId="77777777"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000000"/>
          <w:highlight w:val="white"/>
        </w:rPr>
        <w:t>dokaz o odgovarajućem stupnju obrazovanja (presliku diplome ili potvrdu o stečenoj stručnoj spremi)</w:t>
      </w:r>
    </w:p>
    <w:p w14:paraId="00000029" w14:textId="48C48E5A"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000000"/>
          <w:highlight w:val="white"/>
        </w:rPr>
        <w:t xml:space="preserve">potvrda o završenom programu </w:t>
      </w:r>
      <w:r w:rsidRPr="003073D1">
        <w:rPr>
          <w:rFonts w:ascii="Trebuchet MS" w:eastAsia="Times New Roman" w:hAnsi="Trebuchet MS" w:cs="Times New Roman"/>
          <w:highlight w:val="white"/>
        </w:rPr>
        <w:t>obrazovanja</w:t>
      </w:r>
      <w:r w:rsidRPr="003073D1">
        <w:rPr>
          <w:rFonts w:ascii="Trebuchet MS" w:eastAsia="Times New Roman" w:hAnsi="Trebuchet MS" w:cs="Times New Roman"/>
          <w:color w:val="000000"/>
          <w:highlight w:val="white"/>
        </w:rPr>
        <w:t xml:space="preserve"> odraslih</w:t>
      </w:r>
      <w:r w:rsidRPr="003073D1">
        <w:rPr>
          <w:rFonts w:ascii="Trebuchet MS" w:eastAsia="Times New Roman" w:hAnsi="Trebuchet MS" w:cs="Times New Roman"/>
          <w:highlight w:val="white"/>
        </w:rPr>
        <w:t xml:space="preserve"> (osposobljavanja) </w:t>
      </w:r>
      <w:r w:rsidRPr="003073D1">
        <w:rPr>
          <w:rFonts w:ascii="Trebuchet MS" w:eastAsia="Times New Roman" w:hAnsi="Trebuchet MS" w:cs="Times New Roman"/>
          <w:color w:val="000000"/>
          <w:highlight w:val="white"/>
        </w:rPr>
        <w:t xml:space="preserve">odnosno edukacije za pomoćnika u nastavi </w:t>
      </w:r>
    </w:p>
    <w:p w14:paraId="0000002A" w14:textId="50FCF783" w:rsidR="001C0C13" w:rsidRPr="003073D1" w:rsidRDefault="00C54D05">
      <w:pPr>
        <w:numPr>
          <w:ilvl w:val="0"/>
          <w:numId w:val="1"/>
        </w:num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dokaz  nadležnog suda da se protiv kandidata ne vodi kazneni  postupak glede zapreka za zasnivanje radnog odnosa iz članka 106. Zakona o odgoju i obrazovanju, ne starije od dana objave natječaja</w:t>
      </w:r>
    </w:p>
    <w:p w14:paraId="0000002C" w14:textId="77777777" w:rsidR="001C0C13" w:rsidRPr="003073D1" w:rsidRDefault="00C54D05">
      <w:pPr>
        <w:numPr>
          <w:ilvl w:val="0"/>
          <w:numId w:val="1"/>
        </w:numPr>
        <w:spacing w:after="0" w:line="240" w:lineRule="auto"/>
        <w:jc w:val="both"/>
        <w:rPr>
          <w:rFonts w:ascii="Trebuchet MS" w:eastAsia="Times New Roman" w:hAnsi="Trebuchet MS" w:cs="Times New Roman"/>
        </w:rPr>
      </w:pPr>
      <w:r w:rsidRPr="003073D1">
        <w:rPr>
          <w:rFonts w:ascii="Trebuchet MS" w:eastAsia="Times New Roman" w:hAnsi="Trebuchet MS" w:cs="Times New Roman"/>
          <w:color w:val="000000"/>
          <w:highlight w:val="white"/>
        </w:rPr>
        <w:t>dokaz o državljanstvu</w:t>
      </w:r>
    </w:p>
    <w:p w14:paraId="0000002D" w14:textId="6ADA037C"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000000"/>
          <w:highlight w:val="white"/>
        </w:rPr>
        <w:t>elektronički zapis o podacima evidentiranim u matičnoj evidenciji Hrvatskog zavoda za mirovinsko osiguranje</w:t>
      </w:r>
      <w:r w:rsidRPr="003073D1">
        <w:rPr>
          <w:rFonts w:ascii="Trebuchet MS" w:eastAsia="Times New Roman" w:hAnsi="Trebuchet MS" w:cs="Times New Roman"/>
          <w:highlight w:val="white"/>
        </w:rPr>
        <w:t xml:space="preserve">, </w:t>
      </w:r>
      <w:r w:rsidRPr="003073D1">
        <w:rPr>
          <w:rFonts w:ascii="Trebuchet MS" w:eastAsia="Times New Roman" w:hAnsi="Trebuchet MS" w:cs="Times New Roman"/>
          <w:color w:val="000000"/>
          <w:highlight w:val="white"/>
        </w:rPr>
        <w:t>ne stariji</w:t>
      </w:r>
      <w:r w:rsidRPr="003073D1">
        <w:rPr>
          <w:rFonts w:ascii="Trebuchet MS" w:eastAsia="Times New Roman" w:hAnsi="Trebuchet MS" w:cs="Times New Roman"/>
          <w:highlight w:val="white"/>
        </w:rPr>
        <w:t xml:space="preserve"> od dana</w:t>
      </w:r>
      <w:r w:rsidRPr="003073D1">
        <w:rPr>
          <w:rFonts w:ascii="Trebuchet MS" w:eastAsia="Times New Roman" w:hAnsi="Trebuchet MS" w:cs="Times New Roman"/>
          <w:color w:val="000000"/>
          <w:highlight w:val="white"/>
        </w:rPr>
        <w:t xml:space="preserve"> objave </w:t>
      </w:r>
      <w:r w:rsidRPr="003073D1">
        <w:rPr>
          <w:rFonts w:ascii="Trebuchet MS" w:eastAsia="Times New Roman" w:hAnsi="Trebuchet MS" w:cs="Times New Roman"/>
          <w:highlight w:val="white"/>
        </w:rPr>
        <w:t>natječaja</w:t>
      </w:r>
    </w:p>
    <w:p w14:paraId="0000002E" w14:textId="77777777" w:rsidR="001C0C13" w:rsidRPr="003073D1" w:rsidRDefault="00C54D05">
      <w:pPr>
        <w:numPr>
          <w:ilvl w:val="0"/>
          <w:numId w:val="1"/>
        </w:num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color w:val="000000"/>
          <w:highlight w:val="white"/>
        </w:rPr>
        <w:t>ukoliko kandidat ima iskustva u radu s djecom s teškoćama u razvoju potrebno je priložiti mišljenje supervizora i/ili preporuku škole/ustanove/udruge.</w:t>
      </w:r>
    </w:p>
    <w:p w14:paraId="15C8ADBA" w14:textId="77777777" w:rsidR="00673488" w:rsidRDefault="00673488">
      <w:pPr>
        <w:spacing w:after="0" w:line="240" w:lineRule="auto"/>
        <w:jc w:val="both"/>
        <w:rPr>
          <w:rFonts w:ascii="Trebuchet MS" w:eastAsia="Times New Roman" w:hAnsi="Trebuchet MS" w:cs="Times New Roman"/>
          <w:color w:val="000000"/>
          <w:highlight w:val="white"/>
        </w:rPr>
      </w:pPr>
    </w:p>
    <w:p w14:paraId="2F97C166" w14:textId="77777777" w:rsidR="002C4531" w:rsidRPr="003073D1" w:rsidRDefault="002C4531">
      <w:pPr>
        <w:spacing w:after="0" w:line="240" w:lineRule="auto"/>
        <w:jc w:val="both"/>
        <w:rPr>
          <w:rFonts w:ascii="Trebuchet MS" w:eastAsia="Times New Roman" w:hAnsi="Trebuchet MS" w:cs="Times New Roman"/>
          <w:color w:val="000000"/>
          <w:highlight w:val="white"/>
        </w:rPr>
      </w:pPr>
    </w:p>
    <w:p w14:paraId="00000030" w14:textId="77777777" w:rsidR="001C0C13" w:rsidRPr="003073D1" w:rsidRDefault="00C54D05">
      <w:pPr>
        <w:tabs>
          <w:tab w:val="left" w:pos="0"/>
        </w:tabs>
        <w:spacing w:after="0" w:line="240" w:lineRule="auto"/>
        <w:jc w:val="both"/>
        <w:rPr>
          <w:rFonts w:ascii="Trebuchet MS" w:eastAsia="Times New Roman" w:hAnsi="Trebuchet MS" w:cs="Times New Roman"/>
        </w:rPr>
      </w:pPr>
      <w:bookmarkStart w:id="0" w:name="_30j0zll" w:colFirst="0" w:colLast="0"/>
      <w:bookmarkEnd w:id="0"/>
      <w:r w:rsidRPr="003073D1">
        <w:rPr>
          <w:rFonts w:ascii="Trebuchet MS" w:eastAsia="Times New Roman" w:hAnsi="Trebuchet MS" w:cs="Times New Roman"/>
        </w:rPr>
        <w:t>Osoba koja se poziva na pravo prednosti pri zapošljavanju prema posebnim zakonima, sukladno članku 102.</w:t>
      </w:r>
      <w:r w:rsidRPr="003073D1">
        <w:rPr>
          <w:rFonts w:ascii="Trebuchet MS" w:eastAsia="Times New Roman" w:hAnsi="Trebuchet MS" w:cs="Times New Roman"/>
          <w:color w:val="00B050"/>
        </w:rPr>
        <w:t xml:space="preserve"> </w:t>
      </w:r>
      <w:r w:rsidRPr="003073D1">
        <w:rPr>
          <w:rFonts w:ascii="Trebuchet MS" w:eastAsia="Times New Roman" w:hAnsi="Trebuchet MS" w:cs="Times New Roman"/>
        </w:rPr>
        <w:t>Zakona o hrvatskim braniteljima iz Domovinskog rata i članovima njihovih obitelji („Narodne novine“ br. 121/17, 98/19, 84/21 i 156/23), članku 48. f Zakona o zaštiti vojnih i civilnih invalida rata („Narodne novine“ br. 33/92, 77/92, 27/93, 58/93, 2/94, 76/94, 108/95, 108/95, 108/96, 82/01, 103/03, 148/13 i 98/19), članku 47. Zakona o civilnim stradalnicima iz Domovinskog rata („Narodne novine“ br. 84/21) i članku 9. Zakona o profesionalnoj rehabilitaciji i zapošljavanju osoba s invaliditetom („Narodne novine“ br. 157/13, 152/14, 39/18 i 32/20) dužna je u prijavi na oglas pozvati se na to pravo i priložiti odgovarajuće isprave kao dokaz o statusu te druge dokaze sukladno posebnom zakonu kojim je uređeno to pravo te ima prednost u odnosu na ostale kandidate samo pod jednakim uvjetima.</w:t>
      </w:r>
    </w:p>
    <w:p w14:paraId="00000031" w14:textId="77777777" w:rsidR="001C0C13" w:rsidRPr="003073D1" w:rsidRDefault="00C54D05">
      <w:pPr>
        <w:tabs>
          <w:tab w:val="left" w:pos="0"/>
        </w:tabs>
        <w:spacing w:after="0" w:line="240" w:lineRule="auto"/>
        <w:jc w:val="both"/>
        <w:rPr>
          <w:rFonts w:ascii="Trebuchet MS" w:eastAsia="Times New Roman" w:hAnsi="Trebuchet MS" w:cs="Times New Roman"/>
          <w:u w:val="single"/>
        </w:rPr>
      </w:pPr>
      <w:r w:rsidRPr="003073D1">
        <w:rPr>
          <w:rFonts w:ascii="Trebuchet MS" w:eastAsia="Times New Roman" w:hAnsi="Trebuchet MS" w:cs="Times New Roman"/>
        </w:rPr>
        <w:t xml:space="preserve">Poveznica za stranicu Ministarstva branitelja na kojoj su navedeni dokazi potrebni za ostvarivanje prava prednosti pri zapošljavanju prema Zakonu o hrvatskim braniteljima iz Domovinskog rata i članovima njihovih obitelji („Narodne novine“ br. 121/17, 98/19, 84/21 i 156/23) je: </w:t>
      </w:r>
    </w:p>
    <w:p w14:paraId="00000032" w14:textId="77777777" w:rsidR="001C0C13" w:rsidRPr="003073D1" w:rsidRDefault="00F56240">
      <w:pPr>
        <w:tabs>
          <w:tab w:val="left" w:pos="0"/>
        </w:tabs>
        <w:spacing w:after="0" w:line="240" w:lineRule="auto"/>
        <w:jc w:val="both"/>
        <w:rPr>
          <w:rFonts w:ascii="Trebuchet MS" w:eastAsia="Times New Roman" w:hAnsi="Trebuchet MS" w:cs="Times New Roman"/>
          <w:u w:val="single"/>
        </w:rPr>
      </w:pPr>
      <w:hyperlink r:id="rId6">
        <w:r w:rsidR="00C54D05" w:rsidRPr="003073D1">
          <w:rPr>
            <w:rFonts w:ascii="Trebuchet MS" w:eastAsia="Times New Roman" w:hAnsi="Trebuchet MS" w:cs="Times New Roman"/>
            <w:u w:val="single"/>
          </w:rPr>
          <w:t>https://branitelji.gov.hr/UserDocsImages//dokumenti/Nikola//popis%20dokaza%20za%20ostvarivanje%20prava%20prednosti%20pri%20zapo%C5%A1ljavanju-%20ZOHBDR%202021.pdf</w:t>
        </w:r>
      </w:hyperlink>
      <w:r w:rsidR="00C54D05" w:rsidRPr="003073D1">
        <w:rPr>
          <w:rFonts w:ascii="Trebuchet MS" w:eastAsia="Times New Roman" w:hAnsi="Trebuchet MS" w:cs="Times New Roman"/>
          <w:u w:val="single"/>
        </w:rPr>
        <w:t xml:space="preserve"> </w:t>
      </w:r>
    </w:p>
    <w:p w14:paraId="00000033" w14:textId="77777777" w:rsidR="001C0C13" w:rsidRPr="003073D1" w:rsidRDefault="001C0C13">
      <w:pPr>
        <w:tabs>
          <w:tab w:val="left" w:pos="0"/>
        </w:tabs>
        <w:spacing w:after="0" w:line="240" w:lineRule="auto"/>
        <w:jc w:val="both"/>
        <w:rPr>
          <w:rFonts w:ascii="Trebuchet MS" w:eastAsia="Times New Roman" w:hAnsi="Trebuchet MS" w:cs="Times New Roman"/>
          <w:u w:val="single"/>
        </w:rPr>
      </w:pPr>
    </w:p>
    <w:p w14:paraId="00000034" w14:textId="77777777" w:rsidR="001C0C13" w:rsidRPr="003073D1" w:rsidRDefault="00C54D05">
      <w:pPr>
        <w:tabs>
          <w:tab w:val="left" w:pos="0"/>
        </w:tabs>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Poveznica za stranicu Ministarstva branitelja na kojoj su navedeni dokazi potrebni za ostvarivanje prava prednosti pri zapošljavanju prema Zakonu o civilnim stradalnicima iz Domovinskog rata („Narodne novine“ br. 84/21) je:</w:t>
      </w:r>
    </w:p>
    <w:p w14:paraId="00000035" w14:textId="77777777" w:rsidR="001C0C13" w:rsidRPr="003073D1" w:rsidRDefault="00F56240">
      <w:pPr>
        <w:tabs>
          <w:tab w:val="left" w:pos="0"/>
        </w:tabs>
        <w:spacing w:after="0" w:line="240" w:lineRule="auto"/>
        <w:jc w:val="both"/>
        <w:rPr>
          <w:rFonts w:ascii="Trebuchet MS" w:eastAsia="Times New Roman" w:hAnsi="Trebuchet MS" w:cs="Times New Roman"/>
          <w:color w:val="0070C0"/>
        </w:rPr>
      </w:pPr>
      <w:hyperlink r:id="rId7">
        <w:r w:rsidR="00C54D05" w:rsidRPr="003073D1">
          <w:rPr>
            <w:rFonts w:ascii="Trebuchet MS" w:eastAsia="Times New Roman" w:hAnsi="Trebuchet MS" w:cs="Times New Roman"/>
            <w:color w:val="0070C0"/>
            <w:u w:val="single"/>
          </w:rPr>
          <w:t>https://branitelji.gov.hr/UserDocsImages//dokumenti/Nikola//popis%20dokaza%20za%20ostvarivanje%20prava%20prednosti%20pri%20zapo%C5%A1ljavanju-%20Zakon%20o%20civilnim%20stradalnicima%20iz%20DR.pdf</w:t>
        </w:r>
      </w:hyperlink>
    </w:p>
    <w:p w14:paraId="00000036" w14:textId="77777777" w:rsidR="001C0C13" w:rsidRPr="003073D1" w:rsidRDefault="001C0C13">
      <w:pPr>
        <w:tabs>
          <w:tab w:val="left" w:pos="0"/>
        </w:tabs>
        <w:spacing w:after="0" w:line="240" w:lineRule="auto"/>
        <w:jc w:val="both"/>
        <w:rPr>
          <w:rFonts w:ascii="Trebuchet MS" w:eastAsia="Times New Roman" w:hAnsi="Trebuchet MS" w:cs="Times New Roman"/>
          <w:color w:val="FF0000"/>
        </w:rPr>
      </w:pPr>
    </w:p>
    <w:p w14:paraId="00000037" w14:textId="77777777" w:rsidR="001C0C13" w:rsidRPr="003073D1" w:rsidRDefault="00C54D05">
      <w:pPr>
        <w:shd w:val="clear" w:color="auto" w:fill="FFFFFF"/>
        <w:spacing w:after="28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rPr>
        <w:t xml:space="preserve">Osoba koja se poziva na pravo prednosti pri zapošljavanju u skladu s člankom 9. Zakona o profesionalnoj rehabilitaciji i zapošljavanju osoba s invaliditetom („Narodne novine“ br. 157/13, 152/14, 39/18 i 32/20) uz prijavu na javni natječaj dužna je, pored dokaza o ispunjavanju traženih uvjeta, priložiti i dokaz o utvrđenom statusu osobe s invaliditetom te </w:t>
      </w:r>
      <w:r w:rsidRPr="003073D1">
        <w:rPr>
          <w:rFonts w:ascii="Trebuchet MS" w:eastAsia="Times New Roman" w:hAnsi="Trebuchet MS" w:cs="Times New Roman"/>
          <w:highlight w:val="white"/>
        </w:rPr>
        <w:t>dokaz o prestanku radnog odnosa kod posljednjeg poslodavca</w:t>
      </w:r>
      <w:r w:rsidRPr="003073D1">
        <w:rPr>
          <w:rFonts w:ascii="Trebuchet MS" w:eastAsia="Times New Roman" w:hAnsi="Trebuchet MS" w:cs="Times New Roman"/>
          <w:i/>
          <w:highlight w:val="white"/>
        </w:rPr>
        <w:t xml:space="preserve"> </w:t>
      </w:r>
      <w:r w:rsidRPr="003073D1">
        <w:rPr>
          <w:rFonts w:ascii="Trebuchet MS" w:eastAsia="Times New Roman" w:hAnsi="Trebuchet MS" w:cs="Times New Roman"/>
          <w:highlight w:val="white"/>
        </w:rPr>
        <w:t>(ugovor, rješenje, odluka i sl.).</w:t>
      </w:r>
    </w:p>
    <w:p w14:paraId="00000038" w14:textId="77777777" w:rsidR="001C0C13" w:rsidRPr="003073D1" w:rsidRDefault="00C54D05">
      <w:pPr>
        <w:tabs>
          <w:tab w:val="left" w:pos="0"/>
          <w:tab w:val="left" w:pos="567"/>
        </w:tabs>
        <w:spacing w:before="280" w:after="0" w:line="240" w:lineRule="auto"/>
        <w:jc w:val="both"/>
        <w:rPr>
          <w:rFonts w:ascii="Trebuchet MS" w:eastAsia="Times New Roman" w:hAnsi="Trebuchet MS" w:cs="Times New Roman"/>
        </w:rPr>
      </w:pPr>
      <w:r w:rsidRPr="003073D1">
        <w:rPr>
          <w:rFonts w:ascii="Trebuchet MS" w:eastAsia="Times New Roman" w:hAnsi="Trebuchet MS" w:cs="Times New Roman"/>
        </w:rPr>
        <w:t>U skladu s Općom uredbom o zaštiti podataka, zaprimljeni podaci koristit će se isključivo u svrhu provedbe ovog Natječaja.</w:t>
      </w:r>
    </w:p>
    <w:p w14:paraId="00000039" w14:textId="77777777" w:rsidR="001C0C13" w:rsidRPr="003073D1" w:rsidRDefault="00C54D05">
      <w:pPr>
        <w:tabs>
          <w:tab w:val="left" w:pos="0"/>
          <w:tab w:val="left" w:pos="567"/>
        </w:tabs>
        <w:spacing w:after="0" w:line="240" w:lineRule="auto"/>
        <w:jc w:val="both"/>
        <w:rPr>
          <w:rFonts w:ascii="Trebuchet MS" w:eastAsia="Times New Roman" w:hAnsi="Trebuchet MS" w:cs="Times New Roman"/>
        </w:rPr>
      </w:pPr>
      <w:r w:rsidRPr="003073D1">
        <w:rPr>
          <w:rFonts w:ascii="Trebuchet MS" w:eastAsia="Times New Roman" w:hAnsi="Trebuchet MS" w:cs="Times New Roman"/>
          <w:color w:val="FF0000"/>
        </w:rPr>
        <w:t xml:space="preserve">   </w:t>
      </w:r>
      <w:r w:rsidRPr="003073D1">
        <w:rPr>
          <w:rFonts w:ascii="Trebuchet MS" w:eastAsia="Times New Roman" w:hAnsi="Trebuchet MS" w:cs="Times New Roman"/>
          <w:color w:val="FF0000"/>
        </w:rPr>
        <w:br/>
      </w:r>
      <w:r w:rsidRPr="003073D1">
        <w:rPr>
          <w:rFonts w:ascii="Trebuchet MS" w:eastAsia="Times New Roman" w:hAnsi="Trebuchet MS" w:cs="Times New Roman"/>
          <w:color w:val="000000"/>
          <w:highlight w:val="white"/>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1AFABAA5" w14:textId="196FEDC0" w:rsidR="00DA44AF" w:rsidRDefault="00C54D05" w:rsidP="000F0407">
      <w:pPr>
        <w:spacing w:after="0"/>
        <w:jc w:val="both"/>
        <w:rPr>
          <w:rFonts w:ascii="Trebuchet MS" w:eastAsia="Times New Roman" w:hAnsi="Trebuchet MS" w:cs="Times New Roman"/>
        </w:rPr>
      </w:pPr>
      <w:r w:rsidRPr="003073D1">
        <w:rPr>
          <w:rFonts w:ascii="Trebuchet MS" w:eastAsia="Times New Roman" w:hAnsi="Trebuchet MS" w:cs="Times New Roman"/>
          <w:color w:val="000000"/>
        </w:rPr>
        <w:br/>
      </w:r>
      <w:r w:rsidRPr="003073D1">
        <w:rPr>
          <w:rFonts w:ascii="Trebuchet MS" w:eastAsia="Times New Roman" w:hAnsi="Trebuchet MS" w:cs="Times New Roman"/>
        </w:rPr>
        <w:t>Pisane prijave s dokazima o ispunjavanju  uvjeta iz natječaja dostavlja</w:t>
      </w:r>
      <w:r w:rsidRPr="00DA44AF">
        <w:rPr>
          <w:rFonts w:ascii="Trebuchet MS" w:eastAsia="Times New Roman" w:hAnsi="Trebuchet MS" w:cs="Times New Roman"/>
        </w:rPr>
        <w:t>ju se</w:t>
      </w:r>
      <w:r w:rsidR="00DA44AF" w:rsidRPr="00DA44AF">
        <w:rPr>
          <w:rFonts w:ascii="Trebuchet MS" w:eastAsia="Times New Roman" w:hAnsi="Trebuchet MS" w:cs="Times New Roman"/>
        </w:rPr>
        <w:t xml:space="preserve"> </w:t>
      </w:r>
      <w:r w:rsidR="00187F3A" w:rsidRPr="00DA44AF">
        <w:rPr>
          <w:rFonts w:ascii="Trebuchet MS" w:eastAsia="Times New Roman" w:hAnsi="Trebuchet MS" w:cs="Times New Roman"/>
          <w:u w:val="single"/>
        </w:rPr>
        <w:t>na</w:t>
      </w:r>
      <w:r w:rsidR="00DA44AF">
        <w:rPr>
          <w:rFonts w:ascii="Trebuchet MS" w:eastAsia="Times New Roman" w:hAnsi="Trebuchet MS" w:cs="Times New Roman"/>
          <w:u w:val="single"/>
        </w:rPr>
        <w:t xml:space="preserve">: </w:t>
      </w:r>
      <w:r w:rsidR="00187F3A" w:rsidRPr="003075DD">
        <w:rPr>
          <w:rFonts w:ascii="Trebuchet MS" w:eastAsia="Times New Roman" w:hAnsi="Trebuchet MS" w:cs="Times New Roman"/>
          <w:b/>
          <w:u w:val="single"/>
        </w:rPr>
        <w:t xml:space="preserve"> </w:t>
      </w:r>
      <w:r w:rsidRPr="003075DD">
        <w:rPr>
          <w:rFonts w:ascii="Trebuchet MS" w:eastAsia="Times New Roman" w:hAnsi="Trebuchet MS" w:cs="Times New Roman"/>
          <w:b/>
          <w:u w:val="single"/>
        </w:rPr>
        <w:t xml:space="preserve">  </w:t>
      </w:r>
      <w:r w:rsidRPr="003073D1">
        <w:rPr>
          <w:rFonts w:ascii="Trebuchet MS" w:eastAsia="Times New Roman" w:hAnsi="Trebuchet MS" w:cs="Times New Roman"/>
        </w:rPr>
        <w:t xml:space="preserve"> </w:t>
      </w:r>
    </w:p>
    <w:p w14:paraId="0000003C" w14:textId="02E80B00" w:rsidR="001C0C13" w:rsidRPr="00DA44AF" w:rsidRDefault="00C54D05" w:rsidP="000F0407">
      <w:pPr>
        <w:spacing w:after="0"/>
        <w:jc w:val="both"/>
        <w:rPr>
          <w:rFonts w:ascii="Trebuchet MS" w:eastAsia="Times New Roman" w:hAnsi="Trebuchet MS" w:cs="Times New Roman"/>
          <w:b/>
        </w:rPr>
      </w:pPr>
      <w:r w:rsidRPr="00DA44AF">
        <w:rPr>
          <w:rFonts w:ascii="Trebuchet MS" w:eastAsia="Times New Roman" w:hAnsi="Trebuchet MS" w:cs="Times New Roman"/>
          <w:b/>
        </w:rPr>
        <w:t xml:space="preserve">Osnovna škola Tenja, Svete Ane 2, 31207 Tenja </w:t>
      </w:r>
    </w:p>
    <w:p w14:paraId="0000003D" w14:textId="306BE558" w:rsidR="001C0C13" w:rsidRPr="00DA44AF" w:rsidRDefault="00C54D05">
      <w:pPr>
        <w:spacing w:after="0" w:line="240" w:lineRule="auto"/>
        <w:rPr>
          <w:rFonts w:ascii="Trebuchet MS" w:eastAsia="Times New Roman" w:hAnsi="Trebuchet MS" w:cs="Times New Roman"/>
          <w:b/>
        </w:rPr>
      </w:pPr>
      <w:r w:rsidRPr="00DA44AF">
        <w:rPr>
          <w:rFonts w:ascii="Trebuchet MS" w:eastAsia="Times New Roman" w:hAnsi="Trebuchet MS" w:cs="Times New Roman"/>
          <w:b/>
        </w:rPr>
        <w:t xml:space="preserve"> s naznakom ''Natječaj – Pomoćnik u nastavi</w:t>
      </w:r>
      <w:r w:rsidR="000C42A2" w:rsidRPr="00DA44AF">
        <w:rPr>
          <w:rFonts w:ascii="Trebuchet MS" w:eastAsia="Times New Roman" w:hAnsi="Trebuchet MS" w:cs="Times New Roman"/>
          <w:b/>
        </w:rPr>
        <w:t xml:space="preserve"> </w:t>
      </w:r>
      <w:r w:rsidR="00A4128F">
        <w:rPr>
          <w:rFonts w:ascii="Trebuchet MS" w:eastAsia="Times New Roman" w:hAnsi="Trebuchet MS" w:cs="Times New Roman"/>
          <w:b/>
        </w:rPr>
        <w:t>– RAZREDNA NASTAVA</w:t>
      </w:r>
      <w:r w:rsidRPr="00DA44AF">
        <w:rPr>
          <w:rFonts w:ascii="Trebuchet MS" w:eastAsia="Times New Roman" w:hAnsi="Trebuchet MS" w:cs="Times New Roman"/>
          <w:b/>
        </w:rPr>
        <w:t>“</w:t>
      </w:r>
      <w:r w:rsidRPr="00DA44AF">
        <w:rPr>
          <w:rFonts w:ascii="Trebuchet MS" w:eastAsia="Times New Roman" w:hAnsi="Trebuchet MS" w:cs="Times New Roman"/>
          <w:b/>
          <w:u w:val="single"/>
        </w:rPr>
        <w:t xml:space="preserve"> </w:t>
      </w:r>
    </w:p>
    <w:p w14:paraId="0000003E" w14:textId="77777777" w:rsidR="001C0C13" w:rsidRPr="00DA44AF" w:rsidRDefault="001C0C13">
      <w:pPr>
        <w:spacing w:after="0"/>
        <w:jc w:val="both"/>
        <w:rPr>
          <w:rFonts w:ascii="Trebuchet MS" w:eastAsia="Times New Roman" w:hAnsi="Trebuchet MS" w:cs="Times New Roman"/>
          <w:b/>
          <w:color w:val="000000"/>
          <w:highlight w:val="white"/>
        </w:rPr>
      </w:pPr>
    </w:p>
    <w:p w14:paraId="0000003F" w14:textId="77777777" w:rsidR="001C0C13" w:rsidRPr="003073D1" w:rsidRDefault="001C0C13">
      <w:pPr>
        <w:spacing w:after="0"/>
        <w:jc w:val="both"/>
        <w:rPr>
          <w:rFonts w:ascii="Trebuchet MS" w:eastAsia="Times New Roman" w:hAnsi="Trebuchet MS" w:cs="Times New Roman"/>
          <w:b/>
          <w:highlight w:val="white"/>
        </w:rPr>
      </w:pPr>
    </w:p>
    <w:p w14:paraId="00000040" w14:textId="77777777" w:rsidR="001C0C13" w:rsidRPr="003073D1" w:rsidRDefault="00C54D05">
      <w:p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highlight w:val="white"/>
        </w:rPr>
        <w:t xml:space="preserve">Osoba koja ne podnese pravodobnu i/ili urednu prijavu ili za koju se utvrdi da ne ispunjava formalne uvjete iz natječaja, neće se smatrati kandidatom prijavljenim na natječaj. Urednom prijavom smatra se prijava koja sadržava sve podatke i priloge navedene u natječaju. </w:t>
      </w:r>
    </w:p>
    <w:p w14:paraId="00000041" w14:textId="77777777" w:rsidR="001C0C13" w:rsidRPr="003073D1" w:rsidRDefault="001C0C13">
      <w:pPr>
        <w:spacing w:after="0" w:line="240" w:lineRule="auto"/>
        <w:jc w:val="both"/>
        <w:rPr>
          <w:rFonts w:ascii="Trebuchet MS" w:eastAsia="Times New Roman" w:hAnsi="Trebuchet MS" w:cs="Times New Roman"/>
          <w:highlight w:val="white"/>
        </w:rPr>
      </w:pPr>
    </w:p>
    <w:p w14:paraId="00000042" w14:textId="3AB98EBB"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b/>
        </w:rPr>
        <w:t>Rok</w:t>
      </w:r>
      <w:r w:rsidRPr="003073D1">
        <w:rPr>
          <w:rFonts w:ascii="Trebuchet MS" w:eastAsia="Times New Roman" w:hAnsi="Trebuchet MS" w:cs="Times New Roman"/>
        </w:rPr>
        <w:t xml:space="preserve"> </w:t>
      </w:r>
      <w:r w:rsidRPr="003073D1">
        <w:rPr>
          <w:rFonts w:ascii="Trebuchet MS" w:eastAsia="Times New Roman" w:hAnsi="Trebuchet MS" w:cs="Times New Roman"/>
          <w:b/>
        </w:rPr>
        <w:t xml:space="preserve">za podnošenje prijava je osam (8) dana </w:t>
      </w:r>
      <w:r w:rsidRPr="003073D1">
        <w:rPr>
          <w:rFonts w:ascii="Trebuchet MS" w:eastAsia="Times New Roman" w:hAnsi="Trebuchet MS" w:cs="Times New Roman"/>
        </w:rPr>
        <w:t xml:space="preserve">od dana objave natječaja na mrežnoj stranici i oglasnoj ploči Hrvatskog zavoda za zapošljavanje i mrežnoj stranici Osnovne škole Tenja,   </w:t>
      </w:r>
      <w:hyperlink r:id="rId8" w:history="1">
        <w:r w:rsidR="003073D1" w:rsidRPr="003073D1">
          <w:rPr>
            <w:rStyle w:val="Hiperveza"/>
            <w:rFonts w:ascii="Trebuchet MS" w:eastAsia="Times New Roman" w:hAnsi="Trebuchet MS" w:cs="Times New Roman"/>
          </w:rPr>
          <w:t>http://os-tenja.skole.hr/</w:t>
        </w:r>
      </w:hyperlink>
      <w:r w:rsidR="003073D1" w:rsidRPr="003073D1">
        <w:rPr>
          <w:rFonts w:ascii="Trebuchet MS" w:eastAsia="Times New Roman" w:hAnsi="Trebuchet MS" w:cs="Times New Roman"/>
        </w:rPr>
        <w:t xml:space="preserve"> </w:t>
      </w:r>
      <w:r w:rsidRPr="003073D1">
        <w:rPr>
          <w:rFonts w:ascii="Trebuchet MS" w:eastAsia="Times New Roman" w:hAnsi="Trebuchet MS" w:cs="Times New Roman"/>
        </w:rPr>
        <w:t>i na oglasnoj ploči Osnovne škole</w:t>
      </w:r>
      <w:r w:rsidR="003073D1" w:rsidRPr="003073D1">
        <w:rPr>
          <w:rFonts w:ascii="Trebuchet MS" w:eastAsia="Times New Roman" w:hAnsi="Trebuchet MS" w:cs="Times New Roman"/>
        </w:rPr>
        <w:t xml:space="preserve"> Tenja.</w:t>
      </w:r>
    </w:p>
    <w:p w14:paraId="00000043" w14:textId="77777777" w:rsidR="001C0C13" w:rsidRPr="003073D1" w:rsidRDefault="001C0C13">
      <w:pPr>
        <w:spacing w:after="0" w:line="240" w:lineRule="auto"/>
        <w:jc w:val="both"/>
        <w:rPr>
          <w:rFonts w:ascii="Trebuchet MS" w:eastAsia="Times New Roman" w:hAnsi="Trebuchet MS" w:cs="Times New Roman"/>
        </w:rPr>
      </w:pPr>
    </w:p>
    <w:p w14:paraId="00000044" w14:textId="7B1B0E74"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 xml:space="preserve">Natječaj je objavljen </w:t>
      </w:r>
      <w:r w:rsidR="00B72EC9">
        <w:rPr>
          <w:rFonts w:ascii="Trebuchet MS" w:eastAsia="Times New Roman" w:hAnsi="Trebuchet MS" w:cs="Times New Roman"/>
        </w:rPr>
        <w:t>08.09.</w:t>
      </w:r>
      <w:r w:rsidR="000D3EDE">
        <w:rPr>
          <w:rFonts w:ascii="Trebuchet MS" w:eastAsia="Times New Roman" w:hAnsi="Trebuchet MS" w:cs="Times New Roman"/>
        </w:rPr>
        <w:t>2026.</w:t>
      </w:r>
      <w:r w:rsidRPr="003073D1">
        <w:rPr>
          <w:rFonts w:ascii="Trebuchet MS" w:eastAsia="Times New Roman" w:hAnsi="Trebuchet MS" w:cs="Times New Roman"/>
        </w:rPr>
        <w:t xml:space="preserve"> na internet stranici Hrvatskog zavoda za zapošljavanje, oglasnoj ploči i internet stranici Osnovne škole </w:t>
      </w:r>
      <w:r w:rsidR="003073D1" w:rsidRPr="003073D1">
        <w:rPr>
          <w:rFonts w:ascii="Trebuchet MS" w:eastAsia="Times New Roman" w:hAnsi="Trebuchet MS" w:cs="Times New Roman"/>
        </w:rPr>
        <w:t>Tenja</w:t>
      </w:r>
      <w:r w:rsidRPr="003073D1">
        <w:rPr>
          <w:rFonts w:ascii="Trebuchet MS" w:eastAsia="Times New Roman" w:hAnsi="Trebuchet MS" w:cs="Times New Roman"/>
        </w:rPr>
        <w:t xml:space="preserve"> i traje do</w:t>
      </w:r>
      <w:r w:rsidR="003073D1" w:rsidRPr="003073D1">
        <w:rPr>
          <w:rFonts w:ascii="Trebuchet MS" w:eastAsia="Times New Roman" w:hAnsi="Trebuchet MS" w:cs="Times New Roman"/>
        </w:rPr>
        <w:t xml:space="preserve"> </w:t>
      </w:r>
      <w:r w:rsidR="00F56240">
        <w:rPr>
          <w:rFonts w:ascii="Trebuchet MS" w:eastAsia="Times New Roman" w:hAnsi="Trebuchet MS" w:cs="Times New Roman"/>
        </w:rPr>
        <w:t>16.9</w:t>
      </w:r>
      <w:bookmarkStart w:id="1" w:name="_GoBack"/>
      <w:bookmarkEnd w:id="1"/>
      <w:r w:rsidR="000D3EDE">
        <w:rPr>
          <w:rFonts w:ascii="Trebuchet MS" w:eastAsia="Times New Roman" w:hAnsi="Trebuchet MS" w:cs="Times New Roman"/>
        </w:rPr>
        <w:t>.</w:t>
      </w:r>
      <w:r w:rsidR="003073D1" w:rsidRPr="003073D1">
        <w:rPr>
          <w:rFonts w:ascii="Trebuchet MS" w:eastAsia="Times New Roman" w:hAnsi="Trebuchet MS" w:cs="Times New Roman"/>
        </w:rPr>
        <w:t>202</w:t>
      </w:r>
      <w:r w:rsidR="00AC2A9A">
        <w:rPr>
          <w:rFonts w:ascii="Trebuchet MS" w:eastAsia="Times New Roman" w:hAnsi="Trebuchet MS" w:cs="Times New Roman"/>
        </w:rPr>
        <w:t>6</w:t>
      </w:r>
      <w:r w:rsidR="003073D1" w:rsidRPr="003073D1">
        <w:rPr>
          <w:rFonts w:ascii="Trebuchet MS" w:eastAsia="Times New Roman" w:hAnsi="Trebuchet MS" w:cs="Times New Roman"/>
        </w:rPr>
        <w:t>.</w:t>
      </w:r>
      <w:r w:rsidRPr="003073D1">
        <w:rPr>
          <w:rFonts w:ascii="Trebuchet MS" w:eastAsia="Times New Roman" w:hAnsi="Trebuchet MS" w:cs="Times New Roman"/>
        </w:rPr>
        <w:t xml:space="preserve">  </w:t>
      </w:r>
    </w:p>
    <w:p w14:paraId="00000045" w14:textId="77777777" w:rsidR="001C0C13" w:rsidRPr="003073D1" w:rsidRDefault="001C0C13">
      <w:pPr>
        <w:spacing w:after="0" w:line="240" w:lineRule="auto"/>
        <w:jc w:val="both"/>
        <w:rPr>
          <w:rFonts w:ascii="Trebuchet MS" w:eastAsia="Times New Roman" w:hAnsi="Trebuchet MS" w:cs="Times New Roman"/>
        </w:rPr>
      </w:pPr>
    </w:p>
    <w:p w14:paraId="00000046" w14:textId="77777777" w:rsidR="001C0C13" w:rsidRPr="003073D1" w:rsidRDefault="00C54D05">
      <w:pPr>
        <w:spacing w:after="0" w:line="240" w:lineRule="auto"/>
        <w:jc w:val="both"/>
        <w:rPr>
          <w:rFonts w:ascii="Trebuchet MS" w:eastAsia="Times New Roman" w:hAnsi="Trebuchet MS" w:cs="Times New Roman"/>
        </w:rPr>
      </w:pPr>
      <w:r w:rsidRPr="003073D1">
        <w:rPr>
          <w:rFonts w:ascii="Trebuchet MS" w:eastAsia="Times New Roman" w:hAnsi="Trebuchet MS" w:cs="Times New Roman"/>
        </w:rPr>
        <w:t>Radni odnos pomoćnika u nastavi zasnovati će se sa osnovnom školom nakon provedenog odabira kandidata.</w:t>
      </w:r>
    </w:p>
    <w:p w14:paraId="00000047" w14:textId="76CD3D67" w:rsidR="001C0C13" w:rsidRPr="003073D1" w:rsidRDefault="00C54D05">
      <w:pPr>
        <w:spacing w:after="0" w:line="240" w:lineRule="auto"/>
        <w:jc w:val="both"/>
        <w:rPr>
          <w:rFonts w:ascii="Trebuchet MS" w:eastAsia="Times New Roman" w:hAnsi="Trebuchet MS" w:cs="Times New Roman"/>
          <w:highlight w:val="white"/>
        </w:rPr>
      </w:pPr>
      <w:r w:rsidRPr="003073D1">
        <w:rPr>
          <w:rFonts w:ascii="Trebuchet MS" w:eastAsia="Times New Roman" w:hAnsi="Trebuchet MS" w:cs="Times New Roman"/>
          <w:highlight w:val="white"/>
        </w:rPr>
        <w:t xml:space="preserve">O rezultatima izbora kandidati će biti obaviješteni na mrežnoj stranici Osnovne škole </w:t>
      </w:r>
      <w:r w:rsidR="003073D1">
        <w:rPr>
          <w:rFonts w:ascii="Trebuchet MS" w:eastAsia="Times New Roman" w:hAnsi="Trebuchet MS" w:cs="Times New Roman"/>
          <w:highlight w:val="white"/>
        </w:rPr>
        <w:t>Tenja</w:t>
      </w:r>
      <w:r w:rsidRPr="003073D1">
        <w:rPr>
          <w:rFonts w:ascii="Trebuchet MS" w:eastAsia="Times New Roman" w:hAnsi="Trebuchet MS" w:cs="Times New Roman"/>
          <w:highlight w:val="white"/>
        </w:rPr>
        <w:t xml:space="preserve">, </w:t>
      </w:r>
      <w:hyperlink r:id="rId9" w:history="1">
        <w:r w:rsidR="003073D1" w:rsidRPr="003073D1">
          <w:rPr>
            <w:rStyle w:val="Hiperveza"/>
            <w:rFonts w:ascii="Trebuchet MS" w:eastAsia="Times New Roman" w:hAnsi="Trebuchet MS" w:cs="Times New Roman"/>
          </w:rPr>
          <w:t>http://os-tenja.skole.hr/</w:t>
        </w:r>
      </w:hyperlink>
      <w:r w:rsidRPr="003073D1">
        <w:rPr>
          <w:rFonts w:ascii="Trebuchet MS" w:eastAsia="Times New Roman" w:hAnsi="Trebuchet MS" w:cs="Times New Roman"/>
          <w:highlight w:val="white"/>
        </w:rPr>
        <w:t>u roku od 15 dana od dana donošenja odluke o izboru kandidata.</w:t>
      </w:r>
    </w:p>
    <w:p w14:paraId="00000048" w14:textId="77777777" w:rsidR="001C0C13" w:rsidRPr="003073D1" w:rsidRDefault="001C0C13">
      <w:pPr>
        <w:spacing w:after="0" w:line="240" w:lineRule="auto"/>
        <w:jc w:val="both"/>
        <w:rPr>
          <w:rFonts w:ascii="Trebuchet MS" w:eastAsia="Times New Roman" w:hAnsi="Trebuchet MS" w:cs="Times New Roman"/>
          <w:color w:val="000000"/>
          <w:highlight w:val="white"/>
        </w:rPr>
      </w:pPr>
    </w:p>
    <w:p w14:paraId="00000049" w14:textId="739A5A64" w:rsidR="001C0C13" w:rsidRPr="003073D1" w:rsidRDefault="00C54D05">
      <w:pPr>
        <w:spacing w:after="0" w:line="240" w:lineRule="auto"/>
        <w:jc w:val="both"/>
        <w:rPr>
          <w:rFonts w:ascii="Trebuchet MS" w:eastAsia="Times New Roman" w:hAnsi="Trebuchet MS" w:cs="Times New Roman"/>
          <w:color w:val="000000"/>
          <w:highlight w:val="white"/>
        </w:rPr>
      </w:pPr>
      <w:r w:rsidRPr="003073D1">
        <w:rPr>
          <w:rFonts w:ascii="Trebuchet MS" w:eastAsia="Times New Roman" w:hAnsi="Trebuchet MS" w:cs="Times New Roman"/>
          <w:color w:val="000000"/>
          <w:highlight w:val="white"/>
        </w:rPr>
        <w:t xml:space="preserve">KLASA: </w:t>
      </w:r>
      <w:r w:rsidR="003073D1">
        <w:rPr>
          <w:rFonts w:ascii="Trebuchet MS" w:eastAsia="Times New Roman" w:hAnsi="Trebuchet MS" w:cs="Times New Roman"/>
          <w:color w:val="000000"/>
          <w:highlight w:val="white"/>
        </w:rPr>
        <w:t>112-01/2</w:t>
      </w:r>
      <w:r w:rsidR="00DF64A0">
        <w:rPr>
          <w:rFonts w:ascii="Trebuchet MS" w:eastAsia="Times New Roman" w:hAnsi="Trebuchet MS" w:cs="Times New Roman"/>
          <w:color w:val="000000"/>
          <w:highlight w:val="white"/>
        </w:rPr>
        <w:t>6</w:t>
      </w:r>
      <w:r w:rsidR="003073D1">
        <w:rPr>
          <w:rFonts w:ascii="Trebuchet MS" w:eastAsia="Times New Roman" w:hAnsi="Trebuchet MS" w:cs="Times New Roman"/>
          <w:color w:val="000000"/>
          <w:highlight w:val="white"/>
        </w:rPr>
        <w:t>-01/</w:t>
      </w:r>
      <w:r w:rsidR="00C455B8">
        <w:rPr>
          <w:rFonts w:ascii="Trebuchet MS" w:eastAsia="Times New Roman" w:hAnsi="Trebuchet MS" w:cs="Times New Roman"/>
          <w:color w:val="000000"/>
          <w:highlight w:val="white"/>
        </w:rPr>
        <w:t>50</w:t>
      </w:r>
    </w:p>
    <w:p w14:paraId="0000004A" w14:textId="67487A46" w:rsidR="001C0C13" w:rsidRPr="003073D1" w:rsidRDefault="00C54D05">
      <w:pPr>
        <w:spacing w:after="0" w:line="240" w:lineRule="auto"/>
        <w:jc w:val="both"/>
        <w:rPr>
          <w:rFonts w:ascii="Trebuchet MS" w:eastAsia="Times New Roman" w:hAnsi="Trebuchet MS" w:cs="Times New Roman"/>
          <w:color w:val="000000"/>
          <w:highlight w:val="white"/>
        </w:rPr>
      </w:pPr>
      <w:proofErr w:type="spellStart"/>
      <w:r w:rsidRPr="003073D1">
        <w:rPr>
          <w:rFonts w:ascii="Trebuchet MS" w:eastAsia="Times New Roman" w:hAnsi="Trebuchet MS" w:cs="Times New Roman"/>
          <w:color w:val="000000"/>
          <w:highlight w:val="white"/>
        </w:rPr>
        <w:t>URBROJ</w:t>
      </w:r>
      <w:proofErr w:type="spellEnd"/>
      <w:r w:rsidRPr="003073D1">
        <w:rPr>
          <w:rFonts w:ascii="Trebuchet MS" w:eastAsia="Times New Roman" w:hAnsi="Trebuchet MS" w:cs="Times New Roman"/>
          <w:color w:val="000000"/>
          <w:highlight w:val="white"/>
        </w:rPr>
        <w:t xml:space="preserve">: </w:t>
      </w:r>
      <w:r w:rsidR="003073D1">
        <w:rPr>
          <w:rFonts w:ascii="Trebuchet MS" w:eastAsia="Times New Roman" w:hAnsi="Trebuchet MS" w:cs="Times New Roman"/>
          <w:color w:val="000000"/>
          <w:highlight w:val="white"/>
        </w:rPr>
        <w:t>2158-137-01-</w:t>
      </w:r>
      <w:r w:rsidR="00DF64A0">
        <w:rPr>
          <w:rFonts w:ascii="Trebuchet MS" w:eastAsia="Times New Roman" w:hAnsi="Trebuchet MS" w:cs="Times New Roman"/>
          <w:color w:val="000000"/>
          <w:highlight w:val="white"/>
        </w:rPr>
        <w:t>26</w:t>
      </w:r>
      <w:r w:rsidR="003073D1">
        <w:rPr>
          <w:rFonts w:ascii="Trebuchet MS" w:eastAsia="Times New Roman" w:hAnsi="Trebuchet MS" w:cs="Times New Roman"/>
          <w:color w:val="000000"/>
          <w:highlight w:val="white"/>
        </w:rPr>
        <w:t>-01</w:t>
      </w:r>
    </w:p>
    <w:p w14:paraId="416F13A2" w14:textId="53B13B99" w:rsidR="00883EA1" w:rsidRDefault="003073D1">
      <w:pPr>
        <w:spacing w:after="0" w:line="240" w:lineRule="auto"/>
        <w:jc w:val="both"/>
        <w:rPr>
          <w:rFonts w:ascii="Trebuchet MS" w:eastAsia="Times New Roman" w:hAnsi="Trebuchet MS" w:cs="Times New Roman"/>
        </w:rPr>
      </w:pPr>
      <w:r>
        <w:rPr>
          <w:rFonts w:ascii="Trebuchet MS" w:eastAsia="Times New Roman" w:hAnsi="Trebuchet MS" w:cs="Times New Roman"/>
          <w:color w:val="000000"/>
          <w:highlight w:val="white"/>
        </w:rPr>
        <w:t>Tenja</w:t>
      </w:r>
      <w:r w:rsidR="00C54D05" w:rsidRPr="003073D1">
        <w:rPr>
          <w:rFonts w:ascii="Trebuchet MS" w:eastAsia="Times New Roman" w:hAnsi="Trebuchet MS" w:cs="Times New Roman"/>
          <w:color w:val="000000"/>
          <w:highlight w:val="white"/>
        </w:rPr>
        <w:t xml:space="preserve">, </w:t>
      </w:r>
      <w:r w:rsidR="00C455B8">
        <w:rPr>
          <w:rFonts w:ascii="Trebuchet MS" w:eastAsia="Times New Roman" w:hAnsi="Trebuchet MS" w:cs="Times New Roman"/>
          <w:color w:val="000000"/>
          <w:highlight w:val="white"/>
        </w:rPr>
        <w:t>08.09.</w:t>
      </w:r>
      <w:r w:rsidR="00F131E5">
        <w:rPr>
          <w:rFonts w:ascii="Trebuchet MS" w:eastAsia="Times New Roman" w:hAnsi="Trebuchet MS" w:cs="Times New Roman"/>
          <w:color w:val="000000"/>
          <w:highlight w:val="white"/>
        </w:rPr>
        <w:t>202</w:t>
      </w:r>
      <w:r w:rsidR="00DF64A0">
        <w:rPr>
          <w:rFonts w:ascii="Trebuchet MS" w:eastAsia="Times New Roman" w:hAnsi="Trebuchet MS" w:cs="Times New Roman"/>
          <w:color w:val="000000"/>
          <w:highlight w:val="white"/>
        </w:rPr>
        <w:t>6</w:t>
      </w:r>
      <w:r w:rsidR="00F131E5">
        <w:rPr>
          <w:rFonts w:ascii="Trebuchet MS" w:eastAsia="Times New Roman" w:hAnsi="Trebuchet MS" w:cs="Times New Roman"/>
          <w:color w:val="000000"/>
          <w:highlight w:val="white"/>
        </w:rPr>
        <w:t>.</w:t>
      </w:r>
      <w:r>
        <w:rPr>
          <w:rFonts w:ascii="Trebuchet MS" w:eastAsia="Times New Roman" w:hAnsi="Trebuchet MS" w:cs="Times New Roman"/>
          <w:color w:val="000000"/>
          <w:highlight w:val="white"/>
        </w:rPr>
        <w:t xml:space="preserve"> </w:t>
      </w:r>
      <w:r w:rsidR="00C54D05" w:rsidRPr="003073D1">
        <w:rPr>
          <w:rFonts w:ascii="Trebuchet MS" w:eastAsia="Times New Roman" w:hAnsi="Trebuchet MS" w:cs="Times New Roman"/>
        </w:rPr>
        <w:t xml:space="preserve">                                                                                                     </w:t>
      </w:r>
    </w:p>
    <w:p w14:paraId="0000004F" w14:textId="6083F587" w:rsidR="001C0C13" w:rsidRPr="00883EA1" w:rsidRDefault="00C54D05" w:rsidP="00883EA1">
      <w:pPr>
        <w:spacing w:after="0" w:line="240" w:lineRule="auto"/>
        <w:jc w:val="right"/>
        <w:rPr>
          <w:rFonts w:ascii="Trebuchet MS" w:eastAsia="Times New Roman" w:hAnsi="Trebuchet MS" w:cs="Times New Roman"/>
          <w:color w:val="000000"/>
          <w:highlight w:val="white"/>
        </w:rPr>
      </w:pPr>
      <w:r w:rsidRPr="003073D1">
        <w:rPr>
          <w:rFonts w:ascii="Trebuchet MS" w:eastAsia="Times New Roman" w:hAnsi="Trebuchet MS" w:cs="Times New Roman"/>
        </w:rPr>
        <w:t xml:space="preserve">             Ravnateljica:</w:t>
      </w:r>
    </w:p>
    <w:p w14:paraId="00000059" w14:textId="4CF6B7C7" w:rsidR="001C0C13" w:rsidRPr="003073D1" w:rsidRDefault="003073D1" w:rsidP="00CA1803">
      <w:pPr>
        <w:spacing w:after="0" w:line="240" w:lineRule="auto"/>
        <w:jc w:val="right"/>
        <w:rPr>
          <w:rFonts w:ascii="Trebuchet MS" w:eastAsia="Times New Roman" w:hAnsi="Trebuchet MS" w:cs="Times New Roman"/>
        </w:rPr>
      </w:pPr>
      <w:r>
        <w:rPr>
          <w:rFonts w:ascii="Trebuchet MS" w:eastAsia="Times New Roman" w:hAnsi="Trebuchet MS" w:cs="Times New Roman"/>
        </w:rPr>
        <w:t xml:space="preserve">Draženka </w:t>
      </w:r>
      <w:proofErr w:type="spellStart"/>
      <w:r>
        <w:rPr>
          <w:rFonts w:ascii="Trebuchet MS" w:eastAsia="Times New Roman" w:hAnsi="Trebuchet MS" w:cs="Times New Roman"/>
        </w:rPr>
        <w:t>Šebek</w:t>
      </w:r>
      <w:proofErr w:type="spellEnd"/>
    </w:p>
    <w:p w14:paraId="08883B2D" w14:textId="77777777" w:rsidR="009A3247" w:rsidRPr="003073D1" w:rsidRDefault="009A3247">
      <w:pPr>
        <w:spacing w:after="0" w:line="240" w:lineRule="auto"/>
        <w:jc w:val="right"/>
        <w:rPr>
          <w:rFonts w:ascii="Trebuchet MS" w:eastAsia="Times New Roman" w:hAnsi="Trebuchet MS" w:cs="Times New Roman"/>
        </w:rPr>
      </w:pPr>
    </w:p>
    <w:sectPr w:rsidR="009A3247" w:rsidRPr="003073D1">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E6DC7"/>
    <w:multiLevelType w:val="multilevel"/>
    <w:tmpl w:val="4FCA6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0019F9"/>
    <w:multiLevelType w:val="multilevel"/>
    <w:tmpl w:val="37E497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C13"/>
    <w:rsid w:val="000226BB"/>
    <w:rsid w:val="000C42A2"/>
    <w:rsid w:val="000D3EDE"/>
    <w:rsid w:val="000F0407"/>
    <w:rsid w:val="00117FF2"/>
    <w:rsid w:val="00173DF7"/>
    <w:rsid w:val="00187F3A"/>
    <w:rsid w:val="001C0C13"/>
    <w:rsid w:val="00204AC9"/>
    <w:rsid w:val="002568F6"/>
    <w:rsid w:val="002C4531"/>
    <w:rsid w:val="002E7069"/>
    <w:rsid w:val="002F4EED"/>
    <w:rsid w:val="003073D1"/>
    <w:rsid w:val="003075DD"/>
    <w:rsid w:val="003E7628"/>
    <w:rsid w:val="004B6AEE"/>
    <w:rsid w:val="005A3215"/>
    <w:rsid w:val="00640E44"/>
    <w:rsid w:val="00673488"/>
    <w:rsid w:val="00883EA1"/>
    <w:rsid w:val="00884FBB"/>
    <w:rsid w:val="008A0433"/>
    <w:rsid w:val="008A7DA0"/>
    <w:rsid w:val="009A3247"/>
    <w:rsid w:val="00A37A3A"/>
    <w:rsid w:val="00A4128F"/>
    <w:rsid w:val="00A824BB"/>
    <w:rsid w:val="00AC2A9A"/>
    <w:rsid w:val="00AD201E"/>
    <w:rsid w:val="00B72EC9"/>
    <w:rsid w:val="00BA424E"/>
    <w:rsid w:val="00C455B8"/>
    <w:rsid w:val="00C54D05"/>
    <w:rsid w:val="00CA1803"/>
    <w:rsid w:val="00CF257E"/>
    <w:rsid w:val="00D00577"/>
    <w:rsid w:val="00DA44AF"/>
    <w:rsid w:val="00DF64A0"/>
    <w:rsid w:val="00F131E5"/>
    <w:rsid w:val="00F252A4"/>
    <w:rsid w:val="00F56240"/>
    <w:rsid w:val="00F809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28AA"/>
  <w15:docId w15:val="{A38FC381-A72F-4A37-8DB5-432522AF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Naslov4">
    <w:name w:val="heading 4"/>
    <w:basedOn w:val="Normal"/>
    <w:next w:val="Normal"/>
    <w:uiPriority w:val="9"/>
    <w:semiHidden/>
    <w:unhideWhenUsed/>
    <w:qFormat/>
    <w:pPr>
      <w:keepNext/>
      <w:keepLines/>
      <w:spacing w:before="80" w:after="40"/>
      <w:outlineLvl w:val="3"/>
    </w:pPr>
    <w:rPr>
      <w:i/>
      <w:color w:val="0F4761"/>
    </w:rPr>
  </w:style>
  <w:style w:type="paragraph" w:styleId="Naslov5">
    <w:name w:val="heading 5"/>
    <w:basedOn w:val="Normal"/>
    <w:next w:val="Normal"/>
    <w:uiPriority w:val="9"/>
    <w:semiHidden/>
    <w:unhideWhenUsed/>
    <w:qFormat/>
    <w:pPr>
      <w:keepNext/>
      <w:keepLines/>
      <w:spacing w:before="80" w:after="40"/>
      <w:outlineLvl w:val="4"/>
    </w:pPr>
    <w:rPr>
      <w:color w:val="0F4761"/>
    </w:rPr>
  </w:style>
  <w:style w:type="paragraph" w:styleId="Naslov6">
    <w:name w:val="heading 6"/>
    <w:basedOn w:val="Normal"/>
    <w:next w:val="Normal"/>
    <w:uiPriority w:val="9"/>
    <w:semiHidden/>
    <w:unhideWhenUsed/>
    <w:qFormat/>
    <w:pPr>
      <w:keepNext/>
      <w:keepLines/>
      <w:spacing w:before="40" w:after="0"/>
      <w:outlineLvl w:val="5"/>
    </w:pPr>
    <w:rPr>
      <w:i/>
      <w:color w:val="59595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spacing w:after="80" w:line="240" w:lineRule="auto"/>
    </w:pPr>
    <w:rPr>
      <w:rFonts w:ascii="Play" w:eastAsia="Play" w:hAnsi="Play" w:cs="Play"/>
      <w:sz w:val="56"/>
      <w:szCs w:val="56"/>
    </w:rPr>
  </w:style>
  <w:style w:type="paragraph" w:styleId="Podnaslov">
    <w:name w:val="Subtitle"/>
    <w:basedOn w:val="Normal"/>
    <w:next w:val="Normal"/>
    <w:uiPriority w:val="11"/>
    <w:qFormat/>
    <w:rPr>
      <w:color w:val="595959"/>
      <w:sz w:val="28"/>
      <w:szCs w:val="28"/>
    </w:rPr>
  </w:style>
  <w:style w:type="character" w:styleId="Hiperveza">
    <w:name w:val="Hyperlink"/>
    <w:basedOn w:val="Zadanifontodlomka"/>
    <w:uiPriority w:val="99"/>
    <w:unhideWhenUsed/>
    <w:rsid w:val="003073D1"/>
    <w:rPr>
      <w:color w:val="0000FF" w:themeColor="hyperlink"/>
      <w:u w:val="single"/>
    </w:rPr>
  </w:style>
  <w:style w:type="character" w:styleId="Nerijeenospominjanje">
    <w:name w:val="Unresolved Mention"/>
    <w:basedOn w:val="Zadanifontodlomka"/>
    <w:uiPriority w:val="99"/>
    <w:semiHidden/>
    <w:unhideWhenUsed/>
    <w:rsid w:val="003073D1"/>
    <w:rPr>
      <w:color w:val="605E5C"/>
      <w:shd w:val="clear" w:color="auto" w:fill="E1DFDD"/>
    </w:rPr>
  </w:style>
  <w:style w:type="paragraph" w:styleId="Tekstbalonia">
    <w:name w:val="Balloon Text"/>
    <w:basedOn w:val="Normal"/>
    <w:link w:val="TekstbaloniaChar"/>
    <w:uiPriority w:val="99"/>
    <w:semiHidden/>
    <w:unhideWhenUsed/>
    <w:rsid w:val="00CA180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A18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os-tenja.skole.hr/"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s-tenja.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E6926-15EC-4E42-874F-B8BDC6F78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1395</Words>
  <Characters>7955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Tajnistvo</dc:creator>
  <cp:lastModifiedBy>Jadranka Bando</cp:lastModifiedBy>
  <cp:revision>3</cp:revision>
  <cp:lastPrinted>2025-07-02T07:49:00Z</cp:lastPrinted>
  <dcterms:created xsi:type="dcterms:W3CDTF">2026-09-08T09:35:00Z</dcterms:created>
  <dcterms:modified xsi:type="dcterms:W3CDTF">2026-09-08T09:55:00Z</dcterms:modified>
</cp:coreProperties>
</file>