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1D3E5" w14:textId="2A3669EB" w:rsidR="00814831" w:rsidRPr="00861164" w:rsidRDefault="001D71AE" w:rsidP="006D473B">
      <w:pPr>
        <w:jc w:val="both"/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</w:pPr>
      <w:r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>Na temelju Zakona o odgoju i  obrazovanju u osnovnoj i srednjoj školi (NN 87/08, 86/09, 92/10, 105/10, 90/11, 5/12, 16/12, 86/12, 126/12, 94/13, 152/14, 07/17, 68/18, 98/19, 64/20</w:t>
      </w:r>
      <w:r w:rsidR="00AD618E"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>, 151/22</w:t>
      </w:r>
      <w:r w:rsidR="00407CEF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 xml:space="preserve">, </w:t>
      </w:r>
      <w:r w:rsidR="00CF5AE1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>156/2023</w:t>
      </w:r>
      <w:r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>) i Pravilnika o načinu i postupku zapošljavanja</w:t>
      </w:r>
      <w:r w:rsidR="00270D6B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 xml:space="preserve"> u Osnovnoj školi Tenja</w:t>
      </w:r>
      <w:r w:rsidR="006759D8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 xml:space="preserve">, Osnovna škola Tenja </w:t>
      </w:r>
      <w:r w:rsidR="00814831"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>raspisuje</w:t>
      </w:r>
    </w:p>
    <w:p w14:paraId="4FB9752D" w14:textId="03ED592A" w:rsidR="000E40C7" w:rsidRPr="00861164" w:rsidRDefault="00814831" w:rsidP="00A13F03">
      <w:pPr>
        <w:pStyle w:val="Bezproreda"/>
        <w:jc w:val="center"/>
        <w:rPr>
          <w:rFonts w:ascii="Trebuchet MS" w:hAnsi="Trebuchet MS" w:cstheme="minorHAnsi"/>
          <w:b/>
          <w:shd w:val="clear" w:color="auto" w:fill="FFFFFF"/>
        </w:rPr>
      </w:pPr>
      <w:r w:rsidRPr="00861164">
        <w:rPr>
          <w:rFonts w:ascii="Trebuchet MS" w:hAnsi="Trebuchet MS" w:cstheme="minorHAnsi"/>
        </w:rPr>
        <w:br/>
      </w:r>
      <w:r w:rsidRPr="00861164">
        <w:rPr>
          <w:rFonts w:ascii="Trebuchet MS" w:hAnsi="Trebuchet MS" w:cstheme="minorHAnsi"/>
          <w:b/>
          <w:shd w:val="clear" w:color="auto" w:fill="FFFFFF"/>
        </w:rPr>
        <w:t>N A T J E Č A J</w:t>
      </w:r>
      <w:r w:rsidRPr="00861164">
        <w:rPr>
          <w:rStyle w:val="apple-converted-space"/>
          <w:rFonts w:ascii="Trebuchet MS" w:hAnsi="Trebuchet MS" w:cstheme="minorHAnsi"/>
          <w:b/>
          <w:shd w:val="clear" w:color="auto" w:fill="FFFFFF"/>
        </w:rPr>
        <w:t> </w:t>
      </w:r>
    </w:p>
    <w:p w14:paraId="3C86B126" w14:textId="47D02B12" w:rsidR="00302F5E" w:rsidRPr="00861164" w:rsidRDefault="00D3718A" w:rsidP="00861164">
      <w:pPr>
        <w:pStyle w:val="Bezproreda"/>
        <w:rPr>
          <w:rFonts w:ascii="Trebuchet MS" w:hAnsi="Trebuchet MS" w:cstheme="minorHAnsi"/>
          <w:b/>
          <w:shd w:val="clear" w:color="auto" w:fill="FFFFFF"/>
        </w:rPr>
      </w:pPr>
      <w:r w:rsidRPr="00861164">
        <w:rPr>
          <w:rFonts w:ascii="Trebuchet MS" w:hAnsi="Trebuchet MS" w:cstheme="minorHAnsi"/>
          <w:b/>
          <w:shd w:val="clear" w:color="auto" w:fill="FFFFFF"/>
        </w:rPr>
        <w:t xml:space="preserve">za radno mjesto </w:t>
      </w:r>
    </w:p>
    <w:p w14:paraId="1402BC31" w14:textId="77777777" w:rsidR="00861164" w:rsidRPr="00861164" w:rsidRDefault="00861164" w:rsidP="00861164">
      <w:pPr>
        <w:pStyle w:val="Bezproreda"/>
        <w:rPr>
          <w:rFonts w:ascii="Trebuchet MS" w:hAnsi="Trebuchet MS"/>
          <w:b/>
          <w:shd w:val="clear" w:color="auto" w:fill="FFFFFF"/>
        </w:rPr>
      </w:pPr>
    </w:p>
    <w:p w14:paraId="5E4D5CA6" w14:textId="1A05A15C" w:rsidR="00194112" w:rsidRPr="00A349E8" w:rsidRDefault="00861164" w:rsidP="00861164">
      <w:pPr>
        <w:pStyle w:val="Bezproreda"/>
        <w:numPr>
          <w:ilvl w:val="0"/>
          <w:numId w:val="2"/>
        </w:numPr>
        <w:rPr>
          <w:rFonts w:ascii="Trebuchet MS" w:hAnsi="Trebuchet MS"/>
          <w:b/>
        </w:rPr>
      </w:pPr>
      <w:r w:rsidRPr="00A349E8">
        <w:rPr>
          <w:rFonts w:ascii="Trebuchet MS" w:hAnsi="Trebuchet MS"/>
          <w:b/>
          <w:shd w:val="clear" w:color="auto" w:fill="FFFFFF"/>
        </w:rPr>
        <w:t>Učitelj/</w:t>
      </w:r>
      <w:proofErr w:type="spellStart"/>
      <w:r w:rsidRPr="00A349E8">
        <w:rPr>
          <w:rFonts w:ascii="Trebuchet MS" w:hAnsi="Trebuchet MS"/>
          <w:b/>
          <w:shd w:val="clear" w:color="auto" w:fill="FFFFFF"/>
        </w:rPr>
        <w:t>ica</w:t>
      </w:r>
      <w:proofErr w:type="spellEnd"/>
      <w:r w:rsidRPr="00A349E8">
        <w:rPr>
          <w:rFonts w:ascii="Trebuchet MS" w:hAnsi="Trebuchet MS"/>
          <w:b/>
          <w:shd w:val="clear" w:color="auto" w:fill="FFFFFF"/>
        </w:rPr>
        <w:t xml:space="preserve"> </w:t>
      </w:r>
      <w:r w:rsidR="00E71AB7" w:rsidRPr="00A349E8">
        <w:rPr>
          <w:rFonts w:ascii="Trebuchet MS" w:hAnsi="Trebuchet MS"/>
          <w:b/>
          <w:shd w:val="clear" w:color="auto" w:fill="FFFFFF"/>
        </w:rPr>
        <w:t xml:space="preserve">glazbene kulture </w:t>
      </w:r>
      <w:r w:rsidR="00E11465" w:rsidRPr="00A349E8">
        <w:rPr>
          <w:rFonts w:ascii="Trebuchet MS" w:hAnsi="Trebuchet MS"/>
          <w:b/>
          <w:shd w:val="clear" w:color="auto" w:fill="FFFFFF"/>
        </w:rPr>
        <w:t xml:space="preserve"> </w:t>
      </w:r>
      <w:r w:rsidR="00407CEF" w:rsidRPr="00A349E8">
        <w:rPr>
          <w:rFonts w:ascii="Trebuchet MS" w:hAnsi="Trebuchet MS"/>
          <w:b/>
          <w:shd w:val="clear" w:color="auto" w:fill="FFFFFF"/>
        </w:rPr>
        <w:t xml:space="preserve"> </w:t>
      </w:r>
      <w:r w:rsidRPr="00A349E8">
        <w:rPr>
          <w:rFonts w:ascii="Trebuchet MS" w:hAnsi="Trebuchet MS"/>
          <w:b/>
          <w:shd w:val="clear" w:color="auto" w:fill="FFFFFF"/>
        </w:rPr>
        <w:t xml:space="preserve"> </w:t>
      </w:r>
    </w:p>
    <w:p w14:paraId="388576C9" w14:textId="4C82F9BE" w:rsidR="001E576A" w:rsidRPr="00A349E8" w:rsidRDefault="00194112" w:rsidP="00AA198B">
      <w:pPr>
        <w:pStyle w:val="Bezproreda"/>
        <w:numPr>
          <w:ilvl w:val="0"/>
          <w:numId w:val="2"/>
        </w:numPr>
        <w:rPr>
          <w:rFonts w:ascii="Trebuchet MS" w:hAnsi="Trebuchet MS" w:cstheme="minorHAnsi"/>
          <w:b/>
        </w:rPr>
      </w:pPr>
      <w:r w:rsidRPr="00A349E8">
        <w:rPr>
          <w:rFonts w:ascii="Trebuchet MS" w:hAnsi="Trebuchet MS" w:cstheme="minorHAnsi"/>
          <w:b/>
          <w:color w:val="000000"/>
          <w:shd w:val="clear" w:color="auto" w:fill="FFFFFF"/>
        </w:rPr>
        <w:t xml:space="preserve">1 izvršitelj na </w:t>
      </w:r>
      <w:r w:rsidR="00E71AB7" w:rsidRPr="00A349E8">
        <w:rPr>
          <w:rFonts w:ascii="Trebuchet MS" w:hAnsi="Trebuchet MS" w:cstheme="minorHAnsi"/>
          <w:b/>
          <w:color w:val="000000"/>
          <w:shd w:val="clear" w:color="auto" w:fill="FFFFFF"/>
        </w:rPr>
        <w:t>ne</w:t>
      </w:r>
      <w:r w:rsidR="00047A28" w:rsidRPr="00A349E8">
        <w:rPr>
          <w:rFonts w:ascii="Trebuchet MS" w:hAnsi="Trebuchet MS" w:cstheme="minorHAnsi"/>
          <w:b/>
          <w:color w:val="000000"/>
          <w:shd w:val="clear" w:color="auto" w:fill="FFFFFF"/>
        </w:rPr>
        <w:t>određeno puno radno vrijeme</w:t>
      </w:r>
      <w:r w:rsidR="00E37604" w:rsidRPr="00A349E8">
        <w:rPr>
          <w:rFonts w:ascii="Trebuchet MS" w:hAnsi="Trebuchet MS" w:cstheme="minorHAnsi"/>
          <w:b/>
          <w:color w:val="000000"/>
          <w:shd w:val="clear" w:color="auto" w:fill="FFFFFF"/>
        </w:rPr>
        <w:t>, 40 sati tjedno</w:t>
      </w:r>
    </w:p>
    <w:p w14:paraId="566A0D39" w14:textId="224E9F15" w:rsidR="00E71AB7" w:rsidRPr="00A349E8" w:rsidRDefault="00E71AB7" w:rsidP="00AA198B">
      <w:pPr>
        <w:pStyle w:val="Bezproreda"/>
        <w:numPr>
          <w:ilvl w:val="0"/>
          <w:numId w:val="2"/>
        </w:numPr>
        <w:rPr>
          <w:rFonts w:ascii="Trebuchet MS" w:hAnsi="Trebuchet MS" w:cstheme="minorHAnsi"/>
          <w:b/>
        </w:rPr>
      </w:pPr>
      <w:r w:rsidRPr="00A349E8">
        <w:rPr>
          <w:rFonts w:ascii="Trebuchet MS" w:hAnsi="Trebuchet MS" w:cstheme="minorHAnsi"/>
          <w:b/>
        </w:rPr>
        <w:t>Probni rad</w:t>
      </w:r>
      <w:r w:rsidR="00D01E5A" w:rsidRPr="00A349E8">
        <w:rPr>
          <w:rFonts w:ascii="Trebuchet MS" w:hAnsi="Trebuchet MS" w:cstheme="minorHAnsi"/>
          <w:b/>
        </w:rPr>
        <w:t xml:space="preserve"> 6 mjeseci</w:t>
      </w:r>
    </w:p>
    <w:p w14:paraId="43A8F52F" w14:textId="77777777" w:rsidR="00E71AB7" w:rsidRPr="00A349E8" w:rsidRDefault="00E71AB7" w:rsidP="00D01E5A">
      <w:pPr>
        <w:pStyle w:val="Bezproreda"/>
        <w:ind w:left="720"/>
        <w:rPr>
          <w:rFonts w:ascii="Trebuchet MS" w:hAnsi="Trebuchet MS" w:cstheme="minorHAnsi"/>
          <w:b/>
        </w:rPr>
      </w:pPr>
    </w:p>
    <w:p w14:paraId="6CAE8E4D" w14:textId="1255C875" w:rsidR="00D3718A" w:rsidRPr="00861164" w:rsidRDefault="00D3718A" w:rsidP="006D473B">
      <w:pPr>
        <w:pStyle w:val="Bezproreda"/>
        <w:jc w:val="both"/>
        <w:rPr>
          <w:rFonts w:ascii="Trebuchet MS" w:hAnsi="Trebuchet MS" w:cstheme="minorHAnsi"/>
          <w:b/>
          <w:i/>
        </w:rPr>
      </w:pPr>
      <w:r w:rsidRPr="00861164">
        <w:rPr>
          <w:rFonts w:ascii="Trebuchet MS" w:hAnsi="Trebuchet MS" w:cstheme="minorHAnsi"/>
          <w:b/>
          <w:i/>
        </w:rPr>
        <w:t>Uvjeti za zasnivanje radnog odnosa:</w:t>
      </w:r>
      <w:r w:rsidR="00CC216C" w:rsidRPr="00861164">
        <w:rPr>
          <w:rFonts w:ascii="Trebuchet MS" w:hAnsi="Trebuchet MS" w:cstheme="minorHAnsi"/>
          <w:b/>
          <w:i/>
        </w:rPr>
        <w:t xml:space="preserve"> </w:t>
      </w:r>
      <w:r w:rsidRPr="00861164">
        <w:rPr>
          <w:rFonts w:ascii="Trebuchet MS" w:hAnsi="Trebuchet MS" w:cstheme="minorHAnsi"/>
          <w:i/>
        </w:rPr>
        <w:t xml:space="preserve">Opći uvjeti </w:t>
      </w:r>
      <w:r w:rsidR="005C0ED8" w:rsidRPr="00861164">
        <w:rPr>
          <w:rFonts w:ascii="Trebuchet MS" w:hAnsi="Trebuchet MS" w:cstheme="minorHAnsi"/>
          <w:i/>
        </w:rPr>
        <w:t xml:space="preserve">sukladno općim propisima o radu i posebni uvjeti propisani člankom 105. Zakona o odgoju i obrazovanju u osnovnoj i srednjoj školi </w:t>
      </w:r>
      <w:r w:rsidR="005C0ED8" w:rsidRPr="00861164">
        <w:rPr>
          <w:rFonts w:ascii="Trebuchet MS" w:hAnsi="Trebuchet MS" w:cstheme="minorHAnsi"/>
          <w:i/>
          <w:shd w:val="clear" w:color="auto" w:fill="FFFFFF"/>
        </w:rPr>
        <w:t>(Narodne novine br. 87/08, 86/09, 92/10, 105/10, 90/11, 16/12, 86/12, 94/13, 152/14, 7/17, 68/18, 64/20</w:t>
      </w:r>
      <w:r w:rsidR="00AD618E" w:rsidRPr="00861164">
        <w:rPr>
          <w:rFonts w:ascii="Trebuchet MS" w:hAnsi="Trebuchet MS" w:cstheme="minorHAnsi"/>
          <w:i/>
          <w:shd w:val="clear" w:color="auto" w:fill="FFFFFF"/>
        </w:rPr>
        <w:t>, 151/22</w:t>
      </w:r>
      <w:r w:rsidR="00D610E1">
        <w:rPr>
          <w:rFonts w:ascii="Trebuchet MS" w:hAnsi="Trebuchet MS" w:cstheme="minorHAnsi"/>
          <w:i/>
          <w:shd w:val="clear" w:color="auto" w:fill="FFFFFF"/>
        </w:rPr>
        <w:t>,</w:t>
      </w:r>
      <w:r w:rsidR="00353EC2">
        <w:rPr>
          <w:rFonts w:ascii="Trebuchet MS" w:hAnsi="Trebuchet MS" w:cstheme="minorHAnsi"/>
          <w:i/>
          <w:shd w:val="clear" w:color="auto" w:fill="FFFFFF"/>
        </w:rPr>
        <w:t xml:space="preserve"> </w:t>
      </w:r>
      <w:r w:rsidR="00D610E1">
        <w:rPr>
          <w:rFonts w:ascii="Trebuchet MS" w:hAnsi="Trebuchet MS" w:cstheme="minorHAnsi"/>
          <w:i/>
          <w:shd w:val="clear" w:color="auto" w:fill="FFFFFF"/>
        </w:rPr>
        <w:t>156/2023</w:t>
      </w:r>
      <w:r w:rsidR="005C0ED8" w:rsidRPr="00861164">
        <w:rPr>
          <w:rFonts w:ascii="Trebuchet MS" w:hAnsi="Trebuchet MS" w:cstheme="minorHAnsi"/>
          <w:i/>
          <w:shd w:val="clear" w:color="auto" w:fill="FFFFFF"/>
        </w:rPr>
        <w:t>) i Pravilnikom o odgovarajućoj vrsti obrazovanja učitelja i stručnih suradnika</w:t>
      </w:r>
      <w:r w:rsidR="002B326D" w:rsidRPr="00861164">
        <w:rPr>
          <w:rFonts w:ascii="Trebuchet MS" w:hAnsi="Trebuchet MS" w:cstheme="minorHAnsi"/>
          <w:i/>
          <w:shd w:val="clear" w:color="auto" w:fill="FFFFFF"/>
        </w:rPr>
        <w:t xml:space="preserve"> u</w:t>
      </w:r>
      <w:r w:rsidR="005C0ED8" w:rsidRPr="00861164">
        <w:rPr>
          <w:rFonts w:ascii="Trebuchet MS" w:hAnsi="Trebuchet MS" w:cstheme="minorHAnsi"/>
          <w:i/>
          <w:shd w:val="clear" w:color="auto" w:fill="FFFFFF"/>
        </w:rPr>
        <w:t xml:space="preserve"> osnovnoj školi ( Narodne novine br. 6/19</w:t>
      </w:r>
      <w:r w:rsidR="00AD26B2" w:rsidRPr="00861164">
        <w:rPr>
          <w:rFonts w:ascii="Trebuchet MS" w:hAnsi="Trebuchet MS" w:cstheme="minorHAnsi"/>
          <w:i/>
          <w:shd w:val="clear" w:color="auto" w:fill="FFFFFF"/>
        </w:rPr>
        <w:t>, 75/20</w:t>
      </w:r>
      <w:r w:rsidR="005C0ED8" w:rsidRPr="00861164">
        <w:rPr>
          <w:rFonts w:ascii="Trebuchet MS" w:hAnsi="Trebuchet MS" w:cstheme="minorHAnsi"/>
          <w:i/>
          <w:shd w:val="clear" w:color="auto" w:fill="FFFFFF"/>
        </w:rPr>
        <w:t xml:space="preserve"> ) </w:t>
      </w:r>
    </w:p>
    <w:p w14:paraId="42CDD668" w14:textId="77777777" w:rsidR="00060C63" w:rsidRPr="00861164" w:rsidRDefault="00060C63" w:rsidP="00C2723C">
      <w:pPr>
        <w:rPr>
          <w:rFonts w:ascii="Trebuchet MS" w:hAnsi="Trebuchet MS" w:cstheme="minorHAnsi"/>
          <w:b/>
          <w:sz w:val="22"/>
          <w:szCs w:val="22"/>
          <w:shd w:val="clear" w:color="auto" w:fill="FFFFFF"/>
          <w:lang w:val="hr-HR"/>
        </w:rPr>
      </w:pPr>
    </w:p>
    <w:p w14:paraId="04DEC4E0" w14:textId="3C87BDC3" w:rsidR="00062ACF" w:rsidRPr="00861164" w:rsidRDefault="00814831" w:rsidP="00814831">
      <w:pPr>
        <w:pStyle w:val="Bezproreda"/>
        <w:rPr>
          <w:rFonts w:ascii="Trebuchet MS" w:hAnsi="Trebuchet MS" w:cstheme="minorHAnsi"/>
          <w:shd w:val="clear" w:color="auto" w:fill="FFFFFF"/>
        </w:rPr>
      </w:pPr>
      <w:r w:rsidRPr="00861164">
        <w:rPr>
          <w:rFonts w:ascii="Trebuchet MS" w:hAnsi="Trebuchet MS" w:cstheme="minorHAnsi"/>
          <w:b/>
          <w:shd w:val="clear" w:color="auto" w:fill="FFFFFF"/>
        </w:rPr>
        <w:t>Kandidati su dužni priložiti</w:t>
      </w:r>
      <w:r w:rsidRPr="00861164">
        <w:rPr>
          <w:rFonts w:ascii="Trebuchet MS" w:hAnsi="Trebuchet MS" w:cstheme="minorHAnsi"/>
          <w:shd w:val="clear" w:color="auto" w:fill="FFFFFF"/>
        </w:rPr>
        <w:t>:</w:t>
      </w:r>
    </w:p>
    <w:p w14:paraId="556549B9" w14:textId="0B1770B6" w:rsidR="00814831" w:rsidRPr="004A2BC7" w:rsidRDefault="00814831" w:rsidP="00814831">
      <w:pPr>
        <w:pStyle w:val="Bezprored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A2BC7">
        <w:rPr>
          <w:rFonts w:ascii="Arial" w:hAnsi="Arial" w:cs="Arial"/>
          <w:shd w:val="clear" w:color="auto" w:fill="FFFFFF"/>
        </w:rPr>
        <w:t>vlastoručno potpisanu prijavu na natječaj</w:t>
      </w:r>
      <w:r w:rsidR="004A2BC7" w:rsidRPr="004A2BC7">
        <w:rPr>
          <w:rFonts w:ascii="Arial" w:hAnsi="Arial" w:cs="Arial"/>
          <w:shd w:val="clear" w:color="auto" w:fill="FFFFFF"/>
        </w:rPr>
        <w:t xml:space="preserve"> sa </w:t>
      </w:r>
      <w:r w:rsidR="004A2BC7" w:rsidRPr="004A2BC7">
        <w:rPr>
          <w:rFonts w:ascii="Arial" w:hAnsi="Arial" w:cs="Arial"/>
        </w:rPr>
        <w:t>osobni</w:t>
      </w:r>
      <w:r w:rsidR="004A2BC7" w:rsidRPr="004A2BC7">
        <w:rPr>
          <w:rFonts w:ascii="Arial" w:hAnsi="Arial" w:cs="Arial"/>
        </w:rPr>
        <w:t>m</w:t>
      </w:r>
      <w:r w:rsidR="004A2BC7" w:rsidRPr="004A2BC7">
        <w:rPr>
          <w:rFonts w:ascii="Arial" w:hAnsi="Arial" w:cs="Arial"/>
        </w:rPr>
        <w:t xml:space="preserve"> podaci</w:t>
      </w:r>
      <w:r w:rsidR="004A2BC7" w:rsidRPr="004A2BC7">
        <w:rPr>
          <w:rFonts w:ascii="Arial" w:hAnsi="Arial" w:cs="Arial"/>
        </w:rPr>
        <w:t>ma</w:t>
      </w:r>
      <w:r w:rsidR="004A2BC7" w:rsidRPr="004A2BC7">
        <w:rPr>
          <w:rFonts w:ascii="Arial" w:hAnsi="Arial" w:cs="Arial"/>
        </w:rPr>
        <w:t xml:space="preserve"> kandidata (ime, prezime, adresa prebivališta / boravišta, kontakt telefon i e-mail)</w:t>
      </w:r>
    </w:p>
    <w:p w14:paraId="29CA2DDA" w14:textId="77777777" w:rsidR="00814831" w:rsidRPr="004A2BC7" w:rsidRDefault="00814831" w:rsidP="00814831">
      <w:pPr>
        <w:pStyle w:val="Bezproreda"/>
        <w:numPr>
          <w:ilvl w:val="0"/>
          <w:numId w:val="1"/>
        </w:numPr>
        <w:rPr>
          <w:rFonts w:ascii="Arial" w:hAnsi="Arial" w:cs="Arial"/>
        </w:rPr>
      </w:pPr>
      <w:r w:rsidRPr="004A2BC7">
        <w:rPr>
          <w:rFonts w:ascii="Arial" w:hAnsi="Arial" w:cs="Arial"/>
          <w:shd w:val="clear" w:color="auto" w:fill="FFFFFF"/>
        </w:rPr>
        <w:t>životopis</w:t>
      </w:r>
    </w:p>
    <w:p w14:paraId="4C4DD066" w14:textId="566072EE" w:rsidR="00814831" w:rsidRPr="00861164" w:rsidRDefault="00814831" w:rsidP="00814831">
      <w:pPr>
        <w:pStyle w:val="Bezproreda"/>
        <w:numPr>
          <w:ilvl w:val="0"/>
          <w:numId w:val="1"/>
        </w:numPr>
        <w:rPr>
          <w:rStyle w:val="apple-converted-space"/>
          <w:rFonts w:ascii="Trebuchet MS" w:hAnsi="Trebuchet MS" w:cstheme="minorHAnsi"/>
          <w:shd w:val="clear" w:color="auto" w:fill="FFFFFF"/>
        </w:rPr>
      </w:pPr>
      <w:r w:rsidRPr="00861164">
        <w:rPr>
          <w:rFonts w:ascii="Trebuchet MS" w:hAnsi="Trebuchet MS" w:cstheme="minorHAnsi"/>
          <w:shd w:val="clear" w:color="auto" w:fill="FFFFFF"/>
        </w:rPr>
        <w:t>dokaz o stečenoj stručnoj spremi (preslika</w:t>
      </w:r>
      <w:r w:rsidR="0057538F" w:rsidRPr="00861164">
        <w:rPr>
          <w:rFonts w:ascii="Trebuchet MS" w:hAnsi="Trebuchet MS" w:cstheme="minorHAnsi"/>
          <w:shd w:val="clear" w:color="auto" w:fill="FFFFFF"/>
        </w:rPr>
        <w:t xml:space="preserve"> diplome</w:t>
      </w:r>
      <w:r w:rsidRPr="00861164">
        <w:rPr>
          <w:rFonts w:ascii="Trebuchet MS" w:hAnsi="Trebuchet MS" w:cstheme="minorHAnsi"/>
          <w:shd w:val="clear" w:color="auto" w:fill="FFFFFF"/>
        </w:rPr>
        <w:t>)</w:t>
      </w:r>
    </w:p>
    <w:p w14:paraId="6040A87A" w14:textId="3534C692" w:rsidR="00814831" w:rsidRPr="00861164" w:rsidRDefault="00DF2785" w:rsidP="00814831">
      <w:pPr>
        <w:pStyle w:val="Bezproreda"/>
        <w:numPr>
          <w:ilvl w:val="0"/>
          <w:numId w:val="1"/>
        </w:numPr>
        <w:rPr>
          <w:rStyle w:val="apple-converted-space"/>
          <w:rFonts w:ascii="Trebuchet MS" w:hAnsi="Trebuchet MS" w:cstheme="minorHAnsi"/>
          <w:shd w:val="clear" w:color="auto" w:fill="FFFFFF"/>
        </w:rPr>
      </w:pPr>
      <w:r>
        <w:rPr>
          <w:rFonts w:ascii="Trebuchet MS" w:hAnsi="Trebuchet MS" w:cstheme="minorHAnsi"/>
          <w:shd w:val="clear" w:color="auto" w:fill="FFFFFF"/>
        </w:rPr>
        <w:t>dokaz o državljanstvu</w:t>
      </w:r>
      <w:bookmarkStart w:id="0" w:name="_GoBack"/>
      <w:bookmarkEnd w:id="0"/>
    </w:p>
    <w:p w14:paraId="2B8C3ED7" w14:textId="50AA0460" w:rsidR="00814831" w:rsidRPr="00861164" w:rsidRDefault="00814831" w:rsidP="00814831">
      <w:pPr>
        <w:pStyle w:val="Bezproreda"/>
        <w:numPr>
          <w:ilvl w:val="0"/>
          <w:numId w:val="1"/>
        </w:numPr>
        <w:rPr>
          <w:rFonts w:ascii="Trebuchet MS" w:hAnsi="Trebuchet MS" w:cstheme="minorHAnsi"/>
          <w:b/>
          <w:shd w:val="clear" w:color="auto" w:fill="FFFFFF"/>
        </w:rPr>
      </w:pPr>
      <w:r w:rsidRPr="00861164">
        <w:rPr>
          <w:rFonts w:ascii="Trebuchet MS" w:hAnsi="Trebuchet MS" w:cstheme="minorHAnsi"/>
          <w:shd w:val="clear" w:color="auto" w:fill="FFFFFF"/>
        </w:rPr>
        <w:t xml:space="preserve">potvrdu Hrvatskog zavoda za mirovinsko osiguranje o podacima evidentiranim u matičnoj evidenciji Hrvatskog zavoda za mirovinsko osiguranje (elektronički zapis o radno pravnom statusu) </w:t>
      </w:r>
      <w:r w:rsidRPr="00861164">
        <w:rPr>
          <w:rFonts w:ascii="Trebuchet MS" w:hAnsi="Trebuchet MS" w:cstheme="minorHAnsi"/>
          <w:b/>
          <w:u w:val="single"/>
          <w:shd w:val="clear" w:color="auto" w:fill="FFFFFF"/>
        </w:rPr>
        <w:t xml:space="preserve">ne stariju </w:t>
      </w:r>
      <w:r w:rsidR="00501012" w:rsidRPr="00861164">
        <w:rPr>
          <w:rFonts w:ascii="Trebuchet MS" w:hAnsi="Trebuchet MS" w:cstheme="minorHAnsi"/>
          <w:b/>
          <w:u w:val="single"/>
          <w:shd w:val="clear" w:color="auto" w:fill="FFFFFF"/>
        </w:rPr>
        <w:t xml:space="preserve">od </w:t>
      </w:r>
      <w:r w:rsidR="00E116EA" w:rsidRPr="00861164">
        <w:rPr>
          <w:rFonts w:ascii="Trebuchet MS" w:hAnsi="Trebuchet MS" w:cstheme="minorHAnsi"/>
          <w:b/>
          <w:u w:val="single"/>
          <w:shd w:val="clear" w:color="auto" w:fill="FFFFFF"/>
        </w:rPr>
        <w:t xml:space="preserve">dana </w:t>
      </w:r>
      <w:r w:rsidR="001D71AE" w:rsidRPr="00861164">
        <w:rPr>
          <w:rFonts w:ascii="Trebuchet MS" w:hAnsi="Trebuchet MS" w:cstheme="minorHAnsi"/>
          <w:b/>
          <w:u w:val="single"/>
          <w:shd w:val="clear" w:color="auto" w:fill="FFFFFF"/>
        </w:rPr>
        <w:t xml:space="preserve">objave </w:t>
      </w:r>
      <w:r w:rsidRPr="00861164">
        <w:rPr>
          <w:rFonts w:ascii="Trebuchet MS" w:hAnsi="Trebuchet MS" w:cstheme="minorHAnsi"/>
          <w:b/>
          <w:u w:val="single"/>
          <w:shd w:val="clear" w:color="auto" w:fill="FFFFFF"/>
        </w:rPr>
        <w:t>natječaja</w:t>
      </w:r>
    </w:p>
    <w:p w14:paraId="22A28334" w14:textId="33274A73" w:rsidR="00C2723C" w:rsidRPr="00861164" w:rsidRDefault="00814831" w:rsidP="00C2723C">
      <w:pPr>
        <w:pStyle w:val="Bezproreda"/>
        <w:numPr>
          <w:ilvl w:val="0"/>
          <w:numId w:val="1"/>
        </w:numPr>
        <w:rPr>
          <w:rFonts w:ascii="Trebuchet MS" w:hAnsi="Trebuchet MS" w:cstheme="minorHAnsi"/>
          <w:b/>
          <w:u w:val="single"/>
          <w:shd w:val="clear" w:color="auto" w:fill="FFFFFF"/>
        </w:rPr>
      </w:pPr>
      <w:r w:rsidRPr="00861164">
        <w:rPr>
          <w:rFonts w:ascii="Trebuchet MS" w:hAnsi="Trebuchet MS" w:cstheme="minorHAnsi"/>
          <w:shd w:val="clear" w:color="auto" w:fill="FFFFFF"/>
        </w:rPr>
        <w:t xml:space="preserve">uvjerenje nadležnog suda da nije pod istragom i da se protiv njega ne vodi kazneni postupak glede zapreka za zasnivanje radnog odnosa iz članka 106. Zakona o odgoju obrazovanju u osnovnoj i srednjoj školi, </w:t>
      </w:r>
      <w:r w:rsidRPr="00861164">
        <w:rPr>
          <w:rFonts w:ascii="Trebuchet MS" w:hAnsi="Trebuchet MS" w:cstheme="minorHAnsi"/>
          <w:b/>
          <w:u w:val="single"/>
          <w:shd w:val="clear" w:color="auto" w:fill="FFFFFF"/>
        </w:rPr>
        <w:t>ne starije od</w:t>
      </w:r>
      <w:r w:rsidR="00DA3DF4" w:rsidRPr="00861164">
        <w:rPr>
          <w:rFonts w:ascii="Trebuchet MS" w:hAnsi="Trebuchet MS" w:cstheme="minorHAnsi"/>
          <w:b/>
          <w:u w:val="single"/>
          <w:shd w:val="clear" w:color="auto" w:fill="FFFFFF"/>
        </w:rPr>
        <w:t xml:space="preserve"> dana</w:t>
      </w:r>
      <w:r w:rsidR="001D71AE" w:rsidRPr="00861164">
        <w:rPr>
          <w:rFonts w:ascii="Trebuchet MS" w:hAnsi="Trebuchet MS" w:cstheme="minorHAnsi"/>
          <w:b/>
          <w:u w:val="single"/>
          <w:shd w:val="clear" w:color="auto" w:fill="FFFFFF"/>
        </w:rPr>
        <w:t xml:space="preserve"> objave </w:t>
      </w:r>
      <w:r w:rsidRPr="00861164">
        <w:rPr>
          <w:rFonts w:ascii="Trebuchet MS" w:hAnsi="Trebuchet MS" w:cstheme="minorHAnsi"/>
          <w:b/>
          <w:u w:val="single"/>
          <w:shd w:val="clear" w:color="auto" w:fill="FFFFFF"/>
        </w:rPr>
        <w:t>natječaja</w:t>
      </w:r>
    </w:p>
    <w:p w14:paraId="72073B47" w14:textId="77777777" w:rsidR="00C2723C" w:rsidRPr="00861164" w:rsidRDefault="00C2723C" w:rsidP="00062ACF">
      <w:pPr>
        <w:pStyle w:val="Bezproreda"/>
        <w:ind w:left="720"/>
        <w:rPr>
          <w:rFonts w:ascii="Trebuchet MS" w:hAnsi="Trebuchet MS" w:cstheme="minorHAnsi"/>
          <w:b/>
          <w:u w:val="single"/>
          <w:shd w:val="clear" w:color="auto" w:fill="FFFFFF"/>
        </w:rPr>
      </w:pPr>
    </w:p>
    <w:p w14:paraId="6AEB8E5D" w14:textId="3BF53737" w:rsidR="00814831" w:rsidRPr="00861164" w:rsidRDefault="00E9535A" w:rsidP="006D473B">
      <w:pPr>
        <w:pStyle w:val="Bezproreda"/>
        <w:jc w:val="both"/>
        <w:rPr>
          <w:rFonts w:ascii="Trebuchet MS" w:hAnsi="Trebuchet MS" w:cstheme="minorHAnsi"/>
          <w:shd w:val="clear" w:color="auto" w:fill="FFFFFF"/>
        </w:rPr>
      </w:pPr>
      <w:r w:rsidRPr="00861164">
        <w:rPr>
          <w:rFonts w:ascii="Trebuchet MS" w:hAnsi="Trebuchet MS" w:cstheme="minorHAnsi"/>
          <w:shd w:val="clear" w:color="auto" w:fill="FFFFFF"/>
        </w:rPr>
        <w:t>Isprave se prilažu u </w:t>
      </w:r>
      <w:r w:rsidR="00AD618E" w:rsidRPr="00861164">
        <w:rPr>
          <w:rFonts w:ascii="Trebuchet MS" w:hAnsi="Trebuchet MS" w:cstheme="minorHAnsi"/>
          <w:shd w:val="clear" w:color="auto" w:fill="FFFFFF"/>
        </w:rPr>
        <w:t xml:space="preserve">neovjerenoj preslici i ne </w:t>
      </w:r>
      <w:r w:rsidR="00814831" w:rsidRPr="00861164">
        <w:rPr>
          <w:rFonts w:ascii="Trebuchet MS" w:hAnsi="Trebuchet MS" w:cstheme="minorHAnsi"/>
          <w:shd w:val="clear" w:color="auto" w:fill="FFFFFF"/>
        </w:rPr>
        <w:t xml:space="preserve">vraćaju se kandidatu nakon završetka natječajnog postupka. Izabrani kandidat obvezan je dostaviti Školi izvornike isprava prije zaključivanja ugovora o radu. </w:t>
      </w:r>
    </w:p>
    <w:p w14:paraId="0E84E59C" w14:textId="77777777" w:rsidR="0057538F" w:rsidRPr="00861164" w:rsidRDefault="0057538F" w:rsidP="006D473B">
      <w:pPr>
        <w:pStyle w:val="Bezproreda"/>
        <w:jc w:val="both"/>
        <w:rPr>
          <w:rFonts w:ascii="Trebuchet MS" w:hAnsi="Trebuchet MS" w:cstheme="minorHAnsi"/>
          <w:shd w:val="clear" w:color="auto" w:fill="FFFFFF"/>
        </w:rPr>
      </w:pPr>
      <w:r w:rsidRPr="00861164">
        <w:rPr>
          <w:rFonts w:ascii="Trebuchet MS" w:hAnsi="Trebuchet MS" w:cstheme="minorHAnsi"/>
          <w:shd w:val="clear" w:color="auto" w:fill="FFFFFF"/>
        </w:rPr>
        <w:t>Osoba koja nije podnijela pravodobnu ili potpunu prijavu ili ne ispunjava formalne uvjete natječaja ne smatra se kandidatom u postupku natječaja. Škola ne obavještava ovu osobu o razlozima zašto se ne smatra kandidatom natječaja.</w:t>
      </w:r>
    </w:p>
    <w:p w14:paraId="13E5A6D5" w14:textId="77777777" w:rsidR="0057538F" w:rsidRPr="00861164" w:rsidRDefault="0057538F" w:rsidP="006D473B">
      <w:pPr>
        <w:pStyle w:val="Bezproreda"/>
        <w:jc w:val="both"/>
        <w:rPr>
          <w:rFonts w:ascii="Trebuchet MS" w:hAnsi="Trebuchet MS" w:cstheme="minorHAnsi"/>
          <w:shd w:val="clear" w:color="auto" w:fill="FFFFFF"/>
        </w:rPr>
      </w:pPr>
      <w:r w:rsidRPr="00861164">
        <w:rPr>
          <w:rFonts w:ascii="Trebuchet MS" w:hAnsi="Trebuchet MS" w:cstheme="minorHAnsi"/>
          <w:shd w:val="clear" w:color="auto" w:fill="FFFFFF"/>
        </w:rPr>
        <w:t>Na natječaj se mogu javiti osobe oba spola u skladu s člankom 13. stavkom 3. Zakona o ravnopravnosti spolova (Narodne novine, br. 82/08, 69/17). Izrazi koji se koriste u natječaju, a imaju rodno značenje koriste se neutralno i odnose se jednako na muške i na ženske osobe.</w:t>
      </w:r>
    </w:p>
    <w:p w14:paraId="69C16B03" w14:textId="77777777" w:rsidR="00814831" w:rsidRPr="00861164" w:rsidRDefault="00814831" w:rsidP="00C2723C">
      <w:pPr>
        <w:pStyle w:val="Bezproreda"/>
        <w:jc w:val="both"/>
        <w:rPr>
          <w:rFonts w:ascii="Trebuchet MS" w:hAnsi="Trebuchet MS" w:cstheme="minorHAnsi"/>
        </w:rPr>
      </w:pPr>
    </w:p>
    <w:p w14:paraId="0B57D758" w14:textId="5CED70ED" w:rsidR="001D71AE" w:rsidRPr="00861164" w:rsidRDefault="001D71AE" w:rsidP="007B6DA5">
      <w:pPr>
        <w:rPr>
          <w:rFonts w:ascii="Trebuchet MS" w:hAnsi="Trebuchet MS" w:cstheme="minorHAnsi"/>
          <w:sz w:val="22"/>
          <w:szCs w:val="22"/>
        </w:rPr>
      </w:pPr>
      <w:r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>Kandidat koji ostvaruje pravo prednosti pri zapošljavanju</w:t>
      </w:r>
      <w:r w:rsidR="0057538F"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 xml:space="preserve"> prema posebnim propisima dužan </w:t>
      </w:r>
      <w:r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 xml:space="preserve">je u prijavi na natječaj pozvati se na to pravo, odnosno uz </w:t>
      </w:r>
      <w:r w:rsidR="0057538F"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>prijavu</w:t>
      </w:r>
      <w:r w:rsidR="007B6DA5"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 xml:space="preserve"> priložiti sve propisane dokaze</w:t>
      </w:r>
      <w:r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 xml:space="preserve"> prema posebnom zakonu i ima prednost u odnosu na ost</w:t>
      </w:r>
      <w:r w:rsidR="0057538F"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>ale kandidate samo pod jednakim uvjetima</w:t>
      </w:r>
      <w:r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>.</w:t>
      </w:r>
      <w:r w:rsidRPr="00861164">
        <w:rPr>
          <w:rFonts w:ascii="Trebuchet MS" w:hAnsi="Trebuchet MS" w:cstheme="minorHAnsi"/>
          <w:sz w:val="22"/>
          <w:szCs w:val="22"/>
          <w:lang w:val="hr-HR"/>
        </w:rPr>
        <w:br/>
      </w:r>
      <w:r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> </w:t>
      </w:r>
      <w:r w:rsidRPr="00861164">
        <w:rPr>
          <w:rFonts w:ascii="Trebuchet MS" w:hAnsi="Trebuchet MS" w:cstheme="minorHAnsi"/>
          <w:sz w:val="22"/>
          <w:szCs w:val="22"/>
          <w:lang w:val="hr-HR"/>
        </w:rPr>
        <w:br/>
      </w:r>
      <w:r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>Kandidat koji se u prijavi na natječaj poziva na pravo prednosti prilikom zapošljavanja u skladu s člankom 102. Zakona o hrvatskim braniteljima iz Domovinskog rata i članovima njihovih obitelji (Narodne novine, broj 121/2017., 98/19, 84/21</w:t>
      </w:r>
      <w:r w:rsidR="00340C71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>, 156/23</w:t>
      </w:r>
      <w:r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>) dužan je uz prijavu na natječaj priložiti sve dokaze o ispunjavanju traženih uvjeta navedenih u članku 103. Zakona o hrvatskim braniteljima iz Domovinskog rata i članovima njihovih obitelji,</w:t>
      </w:r>
      <w:r w:rsidR="006D473B"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 xml:space="preserve"> </w:t>
      </w:r>
      <w:r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>navedenim na stranicama Ministarstva hrvatskih branitelja:</w:t>
      </w:r>
      <w:r w:rsidRPr="00861164">
        <w:rPr>
          <w:rFonts w:ascii="Trebuchet MS" w:hAnsi="Trebuchet MS" w:cstheme="minorHAnsi"/>
          <w:sz w:val="22"/>
          <w:szCs w:val="22"/>
          <w:lang w:val="hr-HR"/>
        </w:rPr>
        <w:br/>
      </w:r>
      <w:hyperlink r:id="rId6" w:history="1">
        <w:r w:rsidRPr="00861164">
          <w:rPr>
            <w:rStyle w:val="Hiperveza"/>
            <w:rFonts w:ascii="Trebuchet MS" w:hAnsi="Trebuchet MS" w:cstheme="minorHAnsi"/>
            <w:color w:val="23527C"/>
            <w:sz w:val="22"/>
            <w:szCs w:val="22"/>
            <w:shd w:val="clear" w:color="auto" w:fill="FFFFFF"/>
          </w:rPr>
          <w:t>https://branitelji.gov.hr/zaposljavanje-843/843</w:t>
        </w:r>
      </w:hyperlink>
    </w:p>
    <w:p w14:paraId="43659D77" w14:textId="1158D8DD" w:rsidR="001D71AE" w:rsidRPr="00861164" w:rsidRDefault="001D71AE" w:rsidP="007B6DA5">
      <w:pPr>
        <w:rPr>
          <w:rFonts w:ascii="Trebuchet MS" w:hAnsi="Trebuchet MS" w:cstheme="minorHAnsi"/>
          <w:sz w:val="22"/>
          <w:szCs w:val="22"/>
          <w:lang w:val="hr-HR"/>
        </w:rPr>
      </w:pPr>
      <w:r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lastRenderedPageBreak/>
        <w:t>Dodatne informacije o gore navedenim dokazima potražite na sljedećoj poveznici:</w:t>
      </w:r>
      <w:r w:rsidRPr="00861164">
        <w:rPr>
          <w:rFonts w:ascii="Trebuchet MS" w:hAnsi="Trebuchet MS" w:cstheme="minorHAnsi"/>
          <w:sz w:val="22"/>
          <w:szCs w:val="22"/>
          <w:lang w:val="hr-HR"/>
        </w:rPr>
        <w:br/>
      </w:r>
      <w:hyperlink r:id="rId7" w:history="1">
        <w:r w:rsidRPr="00861164">
          <w:rPr>
            <w:rStyle w:val="Hiperveza"/>
            <w:rFonts w:ascii="Trebuchet MS" w:hAnsi="Trebuchet MS" w:cstheme="minorHAnsi"/>
            <w:sz w:val="22"/>
            <w:szCs w:val="22"/>
            <w:shd w:val="clear" w:color="auto" w:fill="FFFFFF"/>
            <w:lang w:val="hr-HR"/>
          </w:rPr>
          <w:t>https://branitelji.gov.hr/UserDocsImages//dokumenti/Nikola//popis%20dokaza%20za%20stvarivanje%20prava%20prednosti%20pri%20zapo%C5%A1ljavanju-%20ZOHBDR%202021.pdf</w:t>
        </w:r>
      </w:hyperlink>
      <w:r w:rsidRPr="00861164">
        <w:rPr>
          <w:rFonts w:ascii="Trebuchet MS" w:hAnsi="Trebuchet MS" w:cstheme="minorHAnsi"/>
          <w:sz w:val="22"/>
          <w:szCs w:val="22"/>
          <w:lang w:val="hr-HR"/>
        </w:rPr>
        <w:br/>
      </w:r>
      <w:r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>Kandidat koji se poziva na pravo prednosti pri zapoš</w:t>
      </w:r>
      <w:r w:rsidR="000E40C7"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>ljavanju na temelju članka 48.f </w:t>
      </w:r>
      <w:r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>Zakona o civilnim stradalnicima iz Domovinskog rata (Narodne novine, broj 84/21) dužan je uz prijavu priložiti sve dokaze iz stavka 1. članka 49. Zakona o civilnim stradalnicima iz Domovinskog rata.</w:t>
      </w:r>
      <w:r w:rsidRPr="00861164">
        <w:rPr>
          <w:rFonts w:ascii="Trebuchet MS" w:hAnsi="Trebuchet MS" w:cstheme="minorHAnsi"/>
          <w:sz w:val="22"/>
          <w:szCs w:val="22"/>
          <w:lang w:val="hr-HR"/>
        </w:rPr>
        <w:br/>
      </w:r>
      <w:r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>Poveznica na internetsku stranicu Ministarstva hrvatskih branitelja s popisom dokaza potrebnih za ostvarenje prava prednosti:</w:t>
      </w:r>
      <w:r w:rsidRPr="00861164">
        <w:rPr>
          <w:rFonts w:ascii="Trebuchet MS" w:hAnsi="Trebuchet MS" w:cstheme="minorHAnsi"/>
          <w:sz w:val="22"/>
          <w:szCs w:val="22"/>
          <w:lang w:val="hr-HR"/>
        </w:rPr>
        <w:t xml:space="preserve"> </w:t>
      </w:r>
    </w:p>
    <w:p w14:paraId="0F10689E" w14:textId="1E21CA41" w:rsidR="001D71AE" w:rsidRPr="00861164" w:rsidRDefault="006B718D" w:rsidP="00A13F03">
      <w:pPr>
        <w:rPr>
          <w:rFonts w:ascii="Trebuchet MS" w:hAnsi="Trebuchet MS" w:cstheme="minorHAnsi"/>
          <w:sz w:val="22"/>
          <w:szCs w:val="22"/>
        </w:rPr>
      </w:pPr>
      <w:hyperlink r:id="rId8" w:history="1">
        <w:r w:rsidR="001D71AE" w:rsidRPr="00861164">
          <w:rPr>
            <w:rStyle w:val="Hiperveza"/>
            <w:rFonts w:ascii="Trebuchet MS" w:hAnsi="Trebuchet MS" w:cstheme="minorHAnsi"/>
            <w:color w:val="337AB7"/>
            <w:sz w:val="22"/>
            <w:szCs w:val="22"/>
            <w:shd w:val="clear" w:color="auto" w:fill="FFFFFF"/>
          </w:rPr>
          <w:t>https://branitelji.gov.hr/zaposljavanje-843/843</w:t>
        </w:r>
      </w:hyperlink>
      <w:r w:rsidR="001D71AE" w:rsidRPr="00861164">
        <w:rPr>
          <w:rFonts w:ascii="Trebuchet MS" w:hAnsi="Trebuchet MS" w:cstheme="minorHAnsi"/>
          <w:sz w:val="22"/>
          <w:szCs w:val="22"/>
          <w:lang w:val="hr-HR"/>
        </w:rPr>
        <w:br/>
      </w:r>
      <w:r w:rsidR="001D71AE"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>Dodatne informacije o gore navedenim dokazima potražite na sljedećoj poveznici:</w:t>
      </w:r>
      <w:r w:rsidR="001D71AE" w:rsidRPr="00861164">
        <w:rPr>
          <w:rFonts w:ascii="Trebuchet MS" w:hAnsi="Trebuchet MS" w:cstheme="minorHAnsi"/>
          <w:sz w:val="22"/>
          <w:szCs w:val="22"/>
          <w:lang w:val="hr-HR"/>
        </w:rPr>
        <w:br/>
      </w:r>
      <w:hyperlink r:id="rId9" w:history="1">
        <w:r w:rsidR="001D71AE" w:rsidRPr="00861164">
          <w:rPr>
            <w:rStyle w:val="Hiperveza"/>
            <w:rFonts w:ascii="Trebuchet MS" w:hAnsi="Trebuchet MS" w:cstheme="minorHAnsi"/>
            <w:sz w:val="22"/>
            <w:szCs w:val="22"/>
            <w:shd w:val="clear" w:color="auto" w:fill="FFFFFF"/>
            <w:lang w:val="hr-HR"/>
          </w:rPr>
          <w:t>https://branitelji.gov.hr/UserDocsImages//dokumenti/Nikola//popis%20dokaza%20za%20ostvarivanje%20prava%20prednosti%20pri%20zapo%C5%A1ljavanju%20Zakon%20o%20civilnim%20stradalnicima%20iz%20DR.pdf</w:t>
        </w:r>
      </w:hyperlink>
      <w:r w:rsidR="001D71AE" w:rsidRPr="00861164">
        <w:rPr>
          <w:rFonts w:ascii="Trebuchet MS" w:hAnsi="Trebuchet MS" w:cstheme="minorHAnsi"/>
          <w:sz w:val="22"/>
          <w:szCs w:val="22"/>
          <w:lang w:val="hr-HR"/>
        </w:rPr>
        <w:br/>
      </w:r>
      <w:r w:rsidR="001D71AE"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>Kandidat koji se poziva na pravo prednost</w:t>
      </w:r>
      <w:r w:rsidR="007B6DA5"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 xml:space="preserve">i pri zapošljavanju  u skladu s </w:t>
      </w:r>
      <w:r w:rsidR="000E40C7"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 xml:space="preserve">člankom  48. </w:t>
      </w:r>
      <w:r w:rsidR="001D71AE"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>Zakona o zaštiti vojnih i civilnih invalida rata (Narodne novine, broj 33/92., 57/92., 77/92., 27/93., 58/93., 02/94., 76/94., 108/95., 108/96., 82/01., 103/03., 148/13. i 98/19.) dužan  je uz prijavu na natječaj priložiti sve dokaze o ispunjavanju traženih uvjeta i potvrdu o statusu vojnog/civilnog invalida rata i dokaz o tome na koji je način prestao prethodni radni odnos.</w:t>
      </w:r>
      <w:r w:rsidR="001D71AE" w:rsidRPr="00861164">
        <w:rPr>
          <w:rFonts w:ascii="Trebuchet MS" w:hAnsi="Trebuchet MS" w:cstheme="minorHAnsi"/>
          <w:sz w:val="22"/>
          <w:szCs w:val="22"/>
          <w:lang w:val="hr-HR"/>
        </w:rPr>
        <w:br/>
      </w:r>
      <w:r w:rsidR="001D71AE" w:rsidRPr="00861164">
        <w:rPr>
          <w:rFonts w:ascii="Trebuchet MS" w:hAnsi="Trebuchet MS" w:cstheme="minorHAnsi"/>
          <w:sz w:val="22"/>
          <w:szCs w:val="22"/>
          <w:lang w:val="hr-HR"/>
        </w:rPr>
        <w:br/>
      </w:r>
      <w:r w:rsidR="001D71AE"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>Kandidat koji se poziva na pravo prednosti pri zapošljavanju na temelju članka 9. Zakona o profesionalnoj rehabilitaciji i zapošljavanju osoba s invaliditetom (Narodne novine, broj 157/13., 152/14  i 39/18, 32/20) dužan  je u prijavi na natječaj pozvati se na to pravo te priložiti sve dokaze o ispunjavanju traženih uvjeta,  kao i dokaz o statusu osobe s invaliditetom.</w:t>
      </w:r>
    </w:p>
    <w:p w14:paraId="7C5BA40F" w14:textId="5A2DB78B" w:rsidR="00814831" w:rsidRPr="00861164" w:rsidRDefault="00814831" w:rsidP="006D473B">
      <w:pPr>
        <w:pStyle w:val="Bezproreda"/>
        <w:jc w:val="both"/>
        <w:rPr>
          <w:rFonts w:ascii="Trebuchet MS" w:hAnsi="Trebuchet MS" w:cstheme="minorHAnsi"/>
          <w:shd w:val="clear" w:color="auto" w:fill="FFFFFF"/>
        </w:rPr>
      </w:pPr>
      <w:r w:rsidRPr="00861164">
        <w:rPr>
          <w:rFonts w:ascii="Trebuchet MS" w:hAnsi="Trebuchet MS" w:cstheme="minorHAnsi"/>
          <w:shd w:val="clear" w:color="auto" w:fill="FFFFFF"/>
        </w:rPr>
        <w:t xml:space="preserve">Sukladno Pravilniku o načinu i postupku zapošljavanja u Osnovnoj školi </w:t>
      </w:r>
      <w:r w:rsidR="00845201" w:rsidRPr="00861164">
        <w:rPr>
          <w:rFonts w:ascii="Trebuchet MS" w:hAnsi="Trebuchet MS" w:cstheme="minorHAnsi"/>
          <w:shd w:val="clear" w:color="auto" w:fill="FFFFFF"/>
        </w:rPr>
        <w:t>Tenja</w:t>
      </w:r>
      <w:r w:rsidRPr="00861164">
        <w:rPr>
          <w:rFonts w:ascii="Trebuchet MS" w:hAnsi="Trebuchet MS" w:cstheme="minorHAnsi"/>
          <w:shd w:val="clear" w:color="auto" w:fill="FFFFFF"/>
        </w:rPr>
        <w:t xml:space="preserve"> </w:t>
      </w:r>
      <w:r w:rsidR="007B6DA5" w:rsidRPr="00861164">
        <w:rPr>
          <w:rFonts w:ascii="Trebuchet MS" w:hAnsi="Trebuchet MS" w:cstheme="minorHAnsi"/>
          <w:shd w:val="clear" w:color="auto" w:fill="FFFFFF"/>
        </w:rPr>
        <w:t xml:space="preserve">provest će se vrednovanje kandidata. </w:t>
      </w:r>
      <w:r w:rsidRPr="00861164">
        <w:rPr>
          <w:rFonts w:ascii="Trebuchet MS" w:hAnsi="Trebuchet MS" w:cstheme="minorHAnsi"/>
          <w:shd w:val="clear" w:color="auto" w:fill="FFFFFF"/>
        </w:rPr>
        <w:t xml:space="preserve">Područja provjere kandidata, pravni i drugi izvori za pripremu kandidata za testiranje, vrijeme i mjesto održavanja testiranja bit će objavljeni na web stranici škole na poveznici: </w:t>
      </w:r>
      <w:hyperlink r:id="rId10" w:history="1">
        <w:r w:rsidR="00845201" w:rsidRPr="00861164">
          <w:rPr>
            <w:rStyle w:val="Hiperveza"/>
            <w:rFonts w:ascii="Trebuchet MS" w:hAnsi="Trebuchet MS" w:cstheme="minorHAnsi"/>
            <w:color w:val="auto"/>
            <w:shd w:val="clear" w:color="auto" w:fill="FFFFFF"/>
          </w:rPr>
          <w:t>http://www.os-tenja.skole.hr/natjecaji</w:t>
        </w:r>
      </w:hyperlink>
    </w:p>
    <w:p w14:paraId="7A82C3C7" w14:textId="77777777" w:rsidR="00845201" w:rsidRPr="00861164" w:rsidRDefault="00845201" w:rsidP="006D473B">
      <w:pPr>
        <w:pStyle w:val="Bezproreda"/>
        <w:jc w:val="both"/>
        <w:rPr>
          <w:rFonts w:ascii="Trebuchet MS" w:hAnsi="Trebuchet MS" w:cstheme="minorHAnsi"/>
          <w:shd w:val="clear" w:color="auto" w:fill="FFFFFF"/>
        </w:rPr>
      </w:pPr>
    </w:p>
    <w:p w14:paraId="49BAAED3" w14:textId="754BE661" w:rsidR="004B0B3E" w:rsidRPr="00F2518D" w:rsidRDefault="00814831" w:rsidP="00F2518D">
      <w:pPr>
        <w:pStyle w:val="Bezproreda"/>
        <w:jc w:val="both"/>
        <w:rPr>
          <w:rFonts w:ascii="Trebuchet MS" w:hAnsi="Trebuchet MS" w:cstheme="minorHAnsi"/>
          <w:u w:val="single"/>
          <w:shd w:val="clear" w:color="auto" w:fill="FFFFFF"/>
        </w:rPr>
      </w:pPr>
      <w:r w:rsidRPr="00861164">
        <w:rPr>
          <w:rFonts w:ascii="Trebuchet MS" w:hAnsi="Trebuchet MS" w:cstheme="minorHAnsi"/>
          <w:u w:val="single"/>
          <w:shd w:val="clear" w:color="auto" w:fill="FFFFFF"/>
        </w:rPr>
        <w:t xml:space="preserve">Prijave s dokazima o ispunjavanju </w:t>
      </w:r>
      <w:r w:rsidRPr="00F2518D">
        <w:rPr>
          <w:rFonts w:ascii="Trebuchet MS" w:hAnsi="Trebuchet MS" w:cstheme="minorHAnsi"/>
          <w:u w:val="single"/>
          <w:shd w:val="clear" w:color="auto" w:fill="FFFFFF"/>
        </w:rPr>
        <w:t>uvjeta dostaviti na adresu škole</w:t>
      </w:r>
      <w:r w:rsidR="00E9535A" w:rsidRPr="00F2518D">
        <w:rPr>
          <w:rFonts w:ascii="Trebuchet MS" w:hAnsi="Trebuchet MS" w:cstheme="minorHAnsi"/>
          <w:u w:val="single"/>
          <w:shd w:val="clear" w:color="auto" w:fill="FFFFFF"/>
        </w:rPr>
        <w:t>:</w:t>
      </w:r>
      <w:r w:rsidR="00A13F03" w:rsidRPr="00861164">
        <w:rPr>
          <w:rFonts w:ascii="Trebuchet MS" w:hAnsi="Trebuchet MS" w:cstheme="minorHAnsi"/>
          <w:b/>
          <w:shd w:val="clear" w:color="auto" w:fill="FFFFFF"/>
        </w:rPr>
        <w:t xml:space="preserve"> </w:t>
      </w:r>
      <w:r w:rsidR="00A13F03" w:rsidRPr="00861164">
        <w:rPr>
          <w:rFonts w:ascii="Trebuchet MS" w:hAnsi="Trebuchet MS" w:cstheme="minorHAnsi"/>
          <w:b/>
          <w:shd w:val="clear" w:color="auto" w:fill="FFFFFF"/>
        </w:rPr>
        <w:tab/>
      </w:r>
    </w:p>
    <w:p w14:paraId="403BB65A" w14:textId="06C89F61" w:rsidR="00A13F03" w:rsidRPr="00861164" w:rsidRDefault="00A13F03" w:rsidP="0085593B">
      <w:pPr>
        <w:pStyle w:val="Bezproreda"/>
        <w:rPr>
          <w:rFonts w:ascii="Trebuchet MS" w:hAnsi="Trebuchet MS" w:cstheme="minorHAnsi"/>
          <w:b/>
          <w:shd w:val="clear" w:color="auto" w:fill="FFFFFF"/>
        </w:rPr>
      </w:pPr>
      <w:r w:rsidRPr="00861164">
        <w:rPr>
          <w:rFonts w:ascii="Trebuchet MS" w:hAnsi="Trebuchet MS" w:cstheme="minorHAnsi"/>
          <w:b/>
          <w:shd w:val="clear" w:color="auto" w:fill="FFFFFF"/>
        </w:rPr>
        <w:t>Osnovna škola Tenja</w:t>
      </w:r>
    </w:p>
    <w:p w14:paraId="4DCF7D4D" w14:textId="77777777" w:rsidR="00A13F03" w:rsidRPr="00861164" w:rsidRDefault="00A13F03" w:rsidP="0085593B">
      <w:pPr>
        <w:pStyle w:val="Bezproreda"/>
        <w:rPr>
          <w:rFonts w:ascii="Trebuchet MS" w:hAnsi="Trebuchet MS" w:cstheme="minorHAnsi"/>
          <w:b/>
          <w:shd w:val="clear" w:color="auto" w:fill="FFFFFF"/>
        </w:rPr>
      </w:pPr>
      <w:r w:rsidRPr="00861164">
        <w:rPr>
          <w:rFonts w:ascii="Trebuchet MS" w:hAnsi="Trebuchet MS" w:cstheme="minorHAnsi"/>
          <w:b/>
          <w:shd w:val="clear" w:color="auto" w:fill="FFFFFF"/>
        </w:rPr>
        <w:t>Svete Ane 2</w:t>
      </w:r>
    </w:p>
    <w:p w14:paraId="2C06CE50" w14:textId="09F7495D" w:rsidR="00A13F03" w:rsidRPr="00861164" w:rsidRDefault="00A13F03" w:rsidP="0085593B">
      <w:pPr>
        <w:pStyle w:val="Bezproreda"/>
        <w:rPr>
          <w:rFonts w:ascii="Trebuchet MS" w:hAnsi="Trebuchet MS" w:cstheme="minorHAnsi"/>
          <w:b/>
          <w:shd w:val="clear" w:color="auto" w:fill="FFFFFF"/>
        </w:rPr>
      </w:pPr>
      <w:r w:rsidRPr="00861164">
        <w:rPr>
          <w:rFonts w:ascii="Trebuchet MS" w:hAnsi="Trebuchet MS" w:cstheme="minorHAnsi"/>
          <w:b/>
          <w:shd w:val="clear" w:color="auto" w:fill="FFFFFF"/>
        </w:rPr>
        <w:t>31207 Tenj</w:t>
      </w:r>
      <w:r w:rsidR="00A16A0F">
        <w:rPr>
          <w:rFonts w:ascii="Trebuchet MS" w:hAnsi="Trebuchet MS" w:cstheme="minorHAnsi"/>
          <w:b/>
          <w:shd w:val="clear" w:color="auto" w:fill="FFFFFF"/>
        </w:rPr>
        <w:t>a</w:t>
      </w:r>
    </w:p>
    <w:p w14:paraId="1C2596A6" w14:textId="4202F0AB" w:rsidR="00A13F03" w:rsidRDefault="00A13F03" w:rsidP="0085593B">
      <w:pPr>
        <w:pStyle w:val="Bezproreda"/>
        <w:rPr>
          <w:rFonts w:ascii="Trebuchet MS" w:hAnsi="Trebuchet MS" w:cstheme="minorHAnsi"/>
          <w:b/>
          <w:shd w:val="clear" w:color="auto" w:fill="FFFFFF"/>
        </w:rPr>
      </w:pPr>
      <w:r w:rsidRPr="00861164">
        <w:rPr>
          <w:rFonts w:ascii="Trebuchet MS" w:hAnsi="Trebuchet MS" w:cstheme="minorHAnsi"/>
          <w:b/>
          <w:shd w:val="clear" w:color="auto" w:fill="FFFFFF"/>
        </w:rPr>
        <w:t>s naznakom „za natječaj –</w:t>
      </w:r>
      <w:r w:rsidRPr="00861164">
        <w:rPr>
          <w:rFonts w:ascii="Trebuchet MS" w:hAnsi="Trebuchet MS" w:cstheme="minorHAnsi"/>
          <w:b/>
          <w:color w:val="000000"/>
          <w:shd w:val="clear" w:color="auto" w:fill="FFFFFF"/>
        </w:rPr>
        <w:t xml:space="preserve"> </w:t>
      </w:r>
      <w:r w:rsidR="00D01E5A">
        <w:rPr>
          <w:rFonts w:ascii="Trebuchet MS" w:hAnsi="Trebuchet MS" w:cstheme="minorHAnsi"/>
          <w:b/>
          <w:color w:val="000000"/>
          <w:shd w:val="clear" w:color="auto" w:fill="FFFFFF"/>
        </w:rPr>
        <w:t>glazbena kultura</w:t>
      </w:r>
      <w:r w:rsidRPr="00861164">
        <w:rPr>
          <w:rFonts w:ascii="Trebuchet MS" w:hAnsi="Trebuchet MS" w:cstheme="minorHAnsi"/>
          <w:b/>
          <w:shd w:val="clear" w:color="auto" w:fill="FFFFFF"/>
        </w:rPr>
        <w:t>“</w:t>
      </w:r>
      <w:r w:rsidR="0085593B">
        <w:rPr>
          <w:rFonts w:ascii="Trebuchet MS" w:hAnsi="Trebuchet MS" w:cstheme="minorHAnsi"/>
          <w:b/>
          <w:shd w:val="clear" w:color="auto" w:fill="FFFFFF"/>
        </w:rPr>
        <w:t xml:space="preserve"> </w:t>
      </w:r>
    </w:p>
    <w:p w14:paraId="069846B2" w14:textId="77777777" w:rsidR="00A16A0F" w:rsidRPr="00861164" w:rsidRDefault="00A16A0F" w:rsidP="0085593B">
      <w:pPr>
        <w:pStyle w:val="Bezproreda"/>
        <w:rPr>
          <w:rFonts w:ascii="Trebuchet MS" w:hAnsi="Trebuchet MS" w:cstheme="minorHAnsi"/>
          <w:shd w:val="clear" w:color="auto" w:fill="FFFFFF"/>
        </w:rPr>
      </w:pPr>
    </w:p>
    <w:p w14:paraId="4DAA8ACE" w14:textId="7D2A5824" w:rsidR="000E40C7" w:rsidRPr="00861164" w:rsidRDefault="00062ACF" w:rsidP="000E40C7">
      <w:pPr>
        <w:pStyle w:val="Bezproreda"/>
        <w:jc w:val="both"/>
        <w:rPr>
          <w:rFonts w:ascii="Trebuchet MS" w:hAnsi="Trebuchet MS" w:cstheme="minorHAnsi"/>
          <w:shd w:val="clear" w:color="auto" w:fill="FFFFFF"/>
        </w:rPr>
      </w:pPr>
      <w:r w:rsidRPr="00861164">
        <w:rPr>
          <w:rFonts w:ascii="Trebuchet MS" w:hAnsi="Trebuchet MS" w:cstheme="minorHAnsi"/>
          <w:shd w:val="clear" w:color="auto" w:fill="FFFFFF"/>
        </w:rPr>
        <w:t>Rok za podnošenje prijava je</w:t>
      </w:r>
      <w:r w:rsidR="00814831" w:rsidRPr="00861164">
        <w:rPr>
          <w:rFonts w:ascii="Trebuchet MS" w:hAnsi="Trebuchet MS" w:cstheme="minorHAnsi"/>
          <w:shd w:val="clear" w:color="auto" w:fill="FFFFFF"/>
        </w:rPr>
        <w:t xml:space="preserve"> 8 dana od dana objave natječaja </w:t>
      </w:r>
      <w:r w:rsidR="00547DA0" w:rsidRPr="00861164">
        <w:rPr>
          <w:rFonts w:ascii="Trebuchet MS" w:hAnsi="Trebuchet MS" w:cstheme="minorHAnsi"/>
          <w:shd w:val="clear" w:color="auto" w:fill="FFFFFF"/>
        </w:rPr>
        <w:t>na mrežnoj stranici i oglasnoj </w:t>
      </w:r>
      <w:r w:rsidR="00814831" w:rsidRPr="00861164">
        <w:rPr>
          <w:rFonts w:ascii="Trebuchet MS" w:hAnsi="Trebuchet MS" w:cstheme="minorHAnsi"/>
          <w:shd w:val="clear" w:color="auto" w:fill="FFFFFF"/>
        </w:rPr>
        <w:t>ploči Hr</w:t>
      </w:r>
      <w:r w:rsidR="00547DA0" w:rsidRPr="00861164">
        <w:rPr>
          <w:rFonts w:ascii="Trebuchet MS" w:hAnsi="Trebuchet MS" w:cstheme="minorHAnsi"/>
          <w:shd w:val="clear" w:color="auto" w:fill="FFFFFF"/>
        </w:rPr>
        <w:t xml:space="preserve">vatskog zavoda za zapošljavanje </w:t>
      </w:r>
      <w:r w:rsidR="00814831" w:rsidRPr="00861164">
        <w:rPr>
          <w:rFonts w:ascii="Trebuchet MS" w:hAnsi="Trebuchet MS" w:cstheme="minorHAnsi"/>
          <w:shd w:val="clear" w:color="auto" w:fill="FFFFFF"/>
        </w:rPr>
        <w:t xml:space="preserve">te mrežnoj stranici i oglasnoj ploči </w:t>
      </w:r>
      <w:r w:rsidR="00845201" w:rsidRPr="00861164">
        <w:rPr>
          <w:rFonts w:ascii="Trebuchet MS" w:hAnsi="Trebuchet MS" w:cstheme="minorHAnsi"/>
          <w:shd w:val="clear" w:color="auto" w:fill="FFFFFF"/>
        </w:rPr>
        <w:t>Osnovne škole Tenja</w:t>
      </w:r>
      <w:r w:rsidR="00814831" w:rsidRPr="00861164">
        <w:rPr>
          <w:rFonts w:ascii="Trebuchet MS" w:hAnsi="Trebuchet MS" w:cstheme="minorHAnsi"/>
          <w:shd w:val="clear" w:color="auto" w:fill="FFFFFF"/>
        </w:rPr>
        <w:t>.</w:t>
      </w:r>
      <w:r w:rsidR="000E40C7" w:rsidRPr="00861164">
        <w:rPr>
          <w:rFonts w:ascii="Trebuchet MS" w:hAnsi="Trebuchet MS" w:cstheme="minorHAnsi"/>
          <w:shd w:val="clear" w:color="auto" w:fill="FFFFFF"/>
        </w:rPr>
        <w:t xml:space="preserve"> </w:t>
      </w:r>
    </w:p>
    <w:p w14:paraId="0D30D4D8" w14:textId="2073136F" w:rsidR="00814831" w:rsidRPr="00861164" w:rsidRDefault="00814831" w:rsidP="006D473B">
      <w:pPr>
        <w:pStyle w:val="Bezproreda"/>
        <w:jc w:val="both"/>
        <w:rPr>
          <w:rFonts w:ascii="Trebuchet MS" w:hAnsi="Trebuchet MS" w:cstheme="minorHAnsi"/>
          <w:shd w:val="clear" w:color="auto" w:fill="FFFFFF"/>
        </w:rPr>
      </w:pPr>
      <w:r w:rsidRPr="00861164">
        <w:rPr>
          <w:rFonts w:ascii="Trebuchet MS" w:hAnsi="Trebuchet MS" w:cstheme="minorHAnsi"/>
          <w:shd w:val="clear" w:color="auto" w:fill="FFFFFF"/>
        </w:rPr>
        <w:t>O rezultatima izbora kandidati će biti obaviješteni putem mrežne stranice</w:t>
      </w:r>
      <w:r w:rsidRPr="00861164">
        <w:rPr>
          <w:rFonts w:ascii="Trebuchet MS" w:hAnsi="Trebuchet MS" w:cstheme="minorHAnsi"/>
        </w:rPr>
        <w:t xml:space="preserve"> </w:t>
      </w:r>
      <w:r w:rsidR="00845201" w:rsidRPr="00861164">
        <w:rPr>
          <w:rFonts w:ascii="Trebuchet MS" w:hAnsi="Trebuchet MS" w:cstheme="minorHAnsi"/>
          <w:shd w:val="clear" w:color="auto" w:fill="FFFFFF"/>
        </w:rPr>
        <w:t xml:space="preserve">: </w:t>
      </w:r>
      <w:hyperlink r:id="rId11" w:history="1">
        <w:r w:rsidR="00845201" w:rsidRPr="00861164">
          <w:rPr>
            <w:rStyle w:val="Hiperveza"/>
            <w:rFonts w:ascii="Trebuchet MS" w:hAnsi="Trebuchet MS" w:cstheme="minorHAnsi"/>
            <w:color w:val="auto"/>
            <w:shd w:val="clear" w:color="auto" w:fill="FFFFFF"/>
          </w:rPr>
          <w:t>http://www.os-tenja.skole.hr/natjecaji</w:t>
        </w:r>
      </w:hyperlink>
      <w:r w:rsidR="00845201" w:rsidRPr="00861164">
        <w:rPr>
          <w:rFonts w:ascii="Trebuchet MS" w:hAnsi="Trebuchet MS" w:cstheme="minorHAnsi"/>
          <w:shd w:val="clear" w:color="auto" w:fill="FFFFFF"/>
        </w:rPr>
        <w:t xml:space="preserve">  </w:t>
      </w:r>
      <w:r w:rsidRPr="00861164">
        <w:rPr>
          <w:rFonts w:ascii="Trebuchet MS" w:hAnsi="Trebuchet MS" w:cstheme="minorHAnsi"/>
          <w:shd w:val="clear" w:color="auto" w:fill="FFFFFF"/>
        </w:rPr>
        <w:t>u roku od 15 dana od dana donošenja odluke o izboru kandidata.  </w:t>
      </w:r>
    </w:p>
    <w:p w14:paraId="0EE13790" w14:textId="4382615F" w:rsidR="00F31D72" w:rsidRPr="00861164" w:rsidRDefault="00F31D72" w:rsidP="00F31D72">
      <w:pPr>
        <w:jc w:val="both"/>
        <w:rPr>
          <w:rFonts w:ascii="Trebuchet MS" w:hAnsi="Trebuchet MS" w:cstheme="minorHAnsi"/>
          <w:color w:val="231F20"/>
          <w:sz w:val="22"/>
          <w:szCs w:val="22"/>
          <w:shd w:val="clear" w:color="auto" w:fill="FFFFFF"/>
          <w:lang w:val="hr-HR"/>
        </w:rPr>
      </w:pPr>
      <w:r w:rsidRPr="00861164">
        <w:rPr>
          <w:rFonts w:ascii="Trebuchet MS" w:hAnsi="Trebuchet MS" w:cstheme="minorHAnsi"/>
          <w:color w:val="231F20"/>
          <w:sz w:val="22"/>
          <w:szCs w:val="22"/>
          <w:shd w:val="clear" w:color="auto" w:fill="FFFFFF"/>
          <w:lang w:val="hr-HR"/>
        </w:rPr>
        <w:t>Prijavom na ovaj natječaj kandidat daje privolu da se svi njegovi osobni podaci sadržani u natječajnoj dokumentaciji prikupljaju, obrađuju i objavljuju na mrežnoj stranici Škole u svrhu provedbe natječaja u skladu s propisima koji uređuju zaštitu osobnih podataka posebno Uredbom (EU) 2016/679 Europskog parlamenta i Vijeća od 27. travnja 2016. o zaštiti pojedinca u vezi s obradom osobnih podataka i o slobodnom kretanju takvih podataka te o stavljanju izvan snage Direktive 95/46/EZ (Opća uredba o zaštiti podataka).</w:t>
      </w:r>
    </w:p>
    <w:p w14:paraId="5AF382F2" w14:textId="77777777" w:rsidR="001B6F39" w:rsidRDefault="001B6F39" w:rsidP="00F31D72">
      <w:pPr>
        <w:pStyle w:val="Bezproreda"/>
        <w:rPr>
          <w:rFonts w:ascii="Trebuchet MS" w:hAnsi="Trebuchet MS" w:cstheme="minorHAnsi"/>
        </w:rPr>
      </w:pPr>
    </w:p>
    <w:p w14:paraId="329F21B4" w14:textId="773B7330" w:rsidR="001B6F39" w:rsidRPr="00861164" w:rsidRDefault="00803C8E" w:rsidP="00F31D72">
      <w:pPr>
        <w:pStyle w:val="Bezproreda"/>
        <w:rPr>
          <w:rFonts w:ascii="Trebuchet MS" w:hAnsi="Trebuchet MS" w:cstheme="minorHAnsi"/>
        </w:rPr>
      </w:pPr>
      <w:r w:rsidRPr="00861164">
        <w:rPr>
          <w:rFonts w:ascii="Trebuchet MS" w:hAnsi="Trebuchet MS" w:cstheme="minorHAnsi"/>
        </w:rPr>
        <w:t>KLASA: 112-09/2</w:t>
      </w:r>
      <w:r w:rsidR="00D01E5A">
        <w:rPr>
          <w:rFonts w:ascii="Trebuchet MS" w:hAnsi="Trebuchet MS" w:cstheme="minorHAnsi"/>
        </w:rPr>
        <w:t>5</w:t>
      </w:r>
      <w:r w:rsidRPr="00861164">
        <w:rPr>
          <w:rFonts w:ascii="Trebuchet MS" w:hAnsi="Trebuchet MS" w:cstheme="minorHAnsi"/>
        </w:rPr>
        <w:t>-02/</w:t>
      </w:r>
      <w:r w:rsidR="001B6F39">
        <w:rPr>
          <w:rFonts w:ascii="Trebuchet MS" w:hAnsi="Trebuchet MS" w:cstheme="minorHAnsi"/>
        </w:rPr>
        <w:t>4</w:t>
      </w:r>
    </w:p>
    <w:p w14:paraId="0D585160" w14:textId="557709DB" w:rsidR="00F31D72" w:rsidRPr="00861164" w:rsidRDefault="00803C8E" w:rsidP="00F31D72">
      <w:pPr>
        <w:pStyle w:val="Bezproreda"/>
        <w:rPr>
          <w:rFonts w:ascii="Trebuchet MS" w:hAnsi="Trebuchet MS" w:cstheme="minorHAnsi"/>
        </w:rPr>
      </w:pPr>
      <w:proofErr w:type="spellStart"/>
      <w:r w:rsidRPr="00861164">
        <w:rPr>
          <w:rFonts w:ascii="Trebuchet MS" w:hAnsi="Trebuchet MS" w:cstheme="minorHAnsi"/>
        </w:rPr>
        <w:t>URBROJ</w:t>
      </w:r>
      <w:proofErr w:type="spellEnd"/>
      <w:r w:rsidRPr="00861164">
        <w:rPr>
          <w:rFonts w:ascii="Trebuchet MS" w:hAnsi="Trebuchet MS" w:cstheme="minorHAnsi"/>
        </w:rPr>
        <w:t>: 2158-137-01-2</w:t>
      </w:r>
      <w:r w:rsidR="00D01E5A">
        <w:rPr>
          <w:rFonts w:ascii="Trebuchet MS" w:hAnsi="Trebuchet MS" w:cstheme="minorHAnsi"/>
        </w:rPr>
        <w:t>5</w:t>
      </w:r>
      <w:r w:rsidR="00F31D72" w:rsidRPr="00861164">
        <w:rPr>
          <w:rFonts w:ascii="Trebuchet MS" w:hAnsi="Trebuchet MS" w:cstheme="minorHAnsi"/>
        </w:rPr>
        <w:t>-01</w:t>
      </w:r>
    </w:p>
    <w:p w14:paraId="3E87BFE0" w14:textId="0E8F5B5B" w:rsidR="006D473B" w:rsidRPr="00861164" w:rsidRDefault="00F31D72" w:rsidP="00F31D72">
      <w:pPr>
        <w:pStyle w:val="Bezproreda"/>
        <w:rPr>
          <w:rFonts w:ascii="Trebuchet MS" w:hAnsi="Trebuchet MS" w:cstheme="minorHAnsi"/>
        </w:rPr>
      </w:pPr>
      <w:r w:rsidRPr="00861164">
        <w:rPr>
          <w:rFonts w:ascii="Trebuchet MS" w:hAnsi="Trebuchet MS" w:cstheme="minorHAnsi"/>
        </w:rPr>
        <w:t xml:space="preserve">Tenja, </w:t>
      </w:r>
      <w:r w:rsidR="00D01E5A">
        <w:rPr>
          <w:rFonts w:ascii="Trebuchet MS" w:hAnsi="Trebuchet MS" w:cstheme="minorHAnsi"/>
        </w:rPr>
        <w:t>09</w:t>
      </w:r>
      <w:r w:rsidR="00E912A5">
        <w:rPr>
          <w:rFonts w:ascii="Trebuchet MS" w:hAnsi="Trebuchet MS" w:cstheme="minorHAnsi"/>
        </w:rPr>
        <w:t>.</w:t>
      </w:r>
      <w:r w:rsidR="00D01E5A">
        <w:rPr>
          <w:rFonts w:ascii="Trebuchet MS" w:hAnsi="Trebuchet MS" w:cstheme="minorHAnsi"/>
        </w:rPr>
        <w:t>01</w:t>
      </w:r>
      <w:r w:rsidR="00E912A5">
        <w:rPr>
          <w:rFonts w:ascii="Trebuchet MS" w:hAnsi="Trebuchet MS" w:cstheme="minorHAnsi"/>
        </w:rPr>
        <w:t>.202</w:t>
      </w:r>
      <w:r w:rsidR="00D01E5A">
        <w:rPr>
          <w:rFonts w:ascii="Trebuchet MS" w:hAnsi="Trebuchet MS" w:cstheme="minorHAnsi"/>
        </w:rPr>
        <w:t>5</w:t>
      </w:r>
      <w:r w:rsidR="00E912A5">
        <w:rPr>
          <w:rFonts w:ascii="Trebuchet MS" w:hAnsi="Trebuchet MS" w:cstheme="minorHAnsi"/>
        </w:rPr>
        <w:t>.</w:t>
      </w:r>
    </w:p>
    <w:sectPr w:rsidR="006D473B" w:rsidRPr="00861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4A14"/>
    <w:multiLevelType w:val="hybridMultilevel"/>
    <w:tmpl w:val="014AC3A4"/>
    <w:lvl w:ilvl="0" w:tplc="0818B94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21F43"/>
    <w:multiLevelType w:val="hybridMultilevel"/>
    <w:tmpl w:val="E790010C"/>
    <w:lvl w:ilvl="0" w:tplc="0818B94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51188"/>
    <w:multiLevelType w:val="hybridMultilevel"/>
    <w:tmpl w:val="E8406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71419"/>
    <w:multiLevelType w:val="hybridMultilevel"/>
    <w:tmpl w:val="81D42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C7D8A"/>
    <w:multiLevelType w:val="hybridMultilevel"/>
    <w:tmpl w:val="A3186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831"/>
    <w:rsid w:val="00041487"/>
    <w:rsid w:val="00047A28"/>
    <w:rsid w:val="00060C63"/>
    <w:rsid w:val="00062ACF"/>
    <w:rsid w:val="000E40C7"/>
    <w:rsid w:val="00194112"/>
    <w:rsid w:val="001B6F39"/>
    <w:rsid w:val="001D71AE"/>
    <w:rsid w:val="001E576A"/>
    <w:rsid w:val="001E7C3D"/>
    <w:rsid w:val="00270D6B"/>
    <w:rsid w:val="002B326D"/>
    <w:rsid w:val="00302F5E"/>
    <w:rsid w:val="0032581C"/>
    <w:rsid w:val="00340C71"/>
    <w:rsid w:val="00353EC2"/>
    <w:rsid w:val="00361262"/>
    <w:rsid w:val="003D0A69"/>
    <w:rsid w:val="003D30A8"/>
    <w:rsid w:val="00400843"/>
    <w:rsid w:val="0040426E"/>
    <w:rsid w:val="00407CEF"/>
    <w:rsid w:val="00426581"/>
    <w:rsid w:val="00454BC2"/>
    <w:rsid w:val="004A2BC7"/>
    <w:rsid w:val="004A6863"/>
    <w:rsid w:val="004B0B3E"/>
    <w:rsid w:val="004F544D"/>
    <w:rsid w:val="004F73EF"/>
    <w:rsid w:val="00501012"/>
    <w:rsid w:val="00547DA0"/>
    <w:rsid w:val="0057538F"/>
    <w:rsid w:val="005904C3"/>
    <w:rsid w:val="005C0ED8"/>
    <w:rsid w:val="006109A8"/>
    <w:rsid w:val="006759D8"/>
    <w:rsid w:val="00687322"/>
    <w:rsid w:val="006B718D"/>
    <w:rsid w:val="006C3C71"/>
    <w:rsid w:val="006D0295"/>
    <w:rsid w:val="006D473B"/>
    <w:rsid w:val="00703D7D"/>
    <w:rsid w:val="00713E9C"/>
    <w:rsid w:val="007B6DA5"/>
    <w:rsid w:val="00803C8E"/>
    <w:rsid w:val="00814831"/>
    <w:rsid w:val="00822249"/>
    <w:rsid w:val="00845201"/>
    <w:rsid w:val="008461A6"/>
    <w:rsid w:val="0085593B"/>
    <w:rsid w:val="00861164"/>
    <w:rsid w:val="00873E3A"/>
    <w:rsid w:val="008F10AA"/>
    <w:rsid w:val="0092108C"/>
    <w:rsid w:val="009579A9"/>
    <w:rsid w:val="009700D5"/>
    <w:rsid w:val="009B5D37"/>
    <w:rsid w:val="009C400B"/>
    <w:rsid w:val="00A13F03"/>
    <w:rsid w:val="00A16A0F"/>
    <w:rsid w:val="00A349E8"/>
    <w:rsid w:val="00A51C0D"/>
    <w:rsid w:val="00AD26B2"/>
    <w:rsid w:val="00AD618E"/>
    <w:rsid w:val="00B3105D"/>
    <w:rsid w:val="00B40912"/>
    <w:rsid w:val="00BA2C73"/>
    <w:rsid w:val="00BC1B87"/>
    <w:rsid w:val="00C2723C"/>
    <w:rsid w:val="00C36FA0"/>
    <w:rsid w:val="00CA3137"/>
    <w:rsid w:val="00CC216C"/>
    <w:rsid w:val="00CD183D"/>
    <w:rsid w:val="00CE209E"/>
    <w:rsid w:val="00CF5AE1"/>
    <w:rsid w:val="00D01E5A"/>
    <w:rsid w:val="00D3718A"/>
    <w:rsid w:val="00D50F03"/>
    <w:rsid w:val="00D610E1"/>
    <w:rsid w:val="00D93BBD"/>
    <w:rsid w:val="00DA3DF4"/>
    <w:rsid w:val="00DD15A7"/>
    <w:rsid w:val="00DF2785"/>
    <w:rsid w:val="00E11465"/>
    <w:rsid w:val="00E116EA"/>
    <w:rsid w:val="00E25D78"/>
    <w:rsid w:val="00E37604"/>
    <w:rsid w:val="00E71AB7"/>
    <w:rsid w:val="00E90DE2"/>
    <w:rsid w:val="00E912A5"/>
    <w:rsid w:val="00E9535A"/>
    <w:rsid w:val="00EA085D"/>
    <w:rsid w:val="00F002AF"/>
    <w:rsid w:val="00F2518D"/>
    <w:rsid w:val="00F31D72"/>
    <w:rsid w:val="00F33B75"/>
    <w:rsid w:val="00F90634"/>
    <w:rsid w:val="00FA1B06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91A61"/>
  <w15:chartTrackingRefBased/>
  <w15:docId w15:val="{DF211FC9-576E-49E4-B08D-482336A0B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4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qFormat/>
    <w:rsid w:val="00814831"/>
    <w:rPr>
      <w:i/>
      <w:iCs/>
    </w:rPr>
  </w:style>
  <w:style w:type="character" w:customStyle="1" w:styleId="apple-converted-space">
    <w:name w:val="apple-converted-space"/>
    <w:basedOn w:val="Zadanifontodlomka"/>
    <w:rsid w:val="00814831"/>
  </w:style>
  <w:style w:type="paragraph" w:styleId="Bezproreda">
    <w:name w:val="No Spacing"/>
    <w:uiPriority w:val="1"/>
    <w:qFormat/>
    <w:rsid w:val="00814831"/>
    <w:pPr>
      <w:spacing w:after="0" w:line="240" w:lineRule="auto"/>
    </w:pPr>
  </w:style>
  <w:style w:type="character" w:styleId="Hiperveza">
    <w:name w:val="Hyperlink"/>
    <w:uiPriority w:val="99"/>
    <w:unhideWhenUsed/>
    <w:rsid w:val="00814831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D3718A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0C6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0C63"/>
    <w:rPr>
      <w:rFonts w:ascii="Segoe UI" w:eastAsia="Times New Roman" w:hAnsi="Segoe UI" w:cs="Segoe UI"/>
      <w:sz w:val="18"/>
      <w:szCs w:val="18"/>
      <w:lang w:val="en-US"/>
    </w:rPr>
  </w:style>
  <w:style w:type="paragraph" w:styleId="Odlomakpopisa">
    <w:name w:val="List Paragraph"/>
    <w:basedOn w:val="Normal"/>
    <w:uiPriority w:val="34"/>
    <w:qFormat/>
    <w:rsid w:val="00060C63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9210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stvarivanje%20prava%20prednosti%20pri%20zapo%C5%A1ljavanju-%20ZOHBDR%202021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11" Type="http://schemas.openxmlformats.org/officeDocument/2006/relationships/hyperlink" Target="http://www.os-tenja.skole.hr/natjecaj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s-tenja.skole.hr/natjecaj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nosti%20pri%20zapo%C5%A1ljavanju%20Zakon%20o%20civilnim%20stradalnicima%20iz%20D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687BE-3931-45C6-8EC6-4C58A2AA9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1051</Words>
  <Characters>5991</Characters>
  <Application>Microsoft Office Word</Application>
  <DocSecurity>0</DocSecurity>
  <Lines>49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Čižmek</dc:creator>
  <cp:keywords/>
  <dc:description/>
  <cp:lastModifiedBy>Jadranka Bando</cp:lastModifiedBy>
  <cp:revision>6</cp:revision>
  <cp:lastPrinted>2025-01-09T08:53:00Z</cp:lastPrinted>
  <dcterms:created xsi:type="dcterms:W3CDTF">2025-01-09T07:10:00Z</dcterms:created>
  <dcterms:modified xsi:type="dcterms:W3CDTF">2025-01-09T10:09:00Z</dcterms:modified>
</cp:coreProperties>
</file>